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5BB" w:rsidRPr="006325BB" w:rsidRDefault="006325BB" w:rsidP="006325BB">
      <w:pPr>
        <w:jc w:val="center"/>
        <w:rPr>
          <w:rFonts w:ascii="宋体" w:eastAsia="宋体" w:hAnsi="宋体"/>
          <w:b/>
          <w:sz w:val="32"/>
          <w:szCs w:val="32"/>
          <w:u w:val="double"/>
          <w:lang w:eastAsia="zh-CN"/>
        </w:rPr>
      </w:pPr>
      <w:r w:rsidRPr="006325BB">
        <w:rPr>
          <w:rFonts w:ascii="宋体" w:eastAsia="宋体" w:hAnsi="宋体" w:hint="eastAsia"/>
          <w:b/>
          <w:sz w:val="32"/>
          <w:szCs w:val="32"/>
          <w:u w:val="double"/>
          <w:lang w:eastAsia="zh-CN"/>
        </w:rPr>
        <w:t>关于20</w:t>
      </w:r>
      <w:r w:rsidRPr="006325BB">
        <w:rPr>
          <w:rFonts w:ascii="宋体" w:eastAsia="宋体" w:hAnsi="宋体"/>
          <w:b/>
          <w:sz w:val="32"/>
          <w:szCs w:val="32"/>
          <w:u w:val="double"/>
          <w:lang w:eastAsia="zh-CN"/>
        </w:rPr>
        <w:t>2</w:t>
      </w:r>
      <w:r w:rsidRPr="006325BB">
        <w:rPr>
          <w:rFonts w:ascii="宋体" w:eastAsia="宋体" w:hAnsi="宋体" w:hint="eastAsia"/>
          <w:b/>
          <w:sz w:val="32"/>
          <w:szCs w:val="32"/>
          <w:u w:val="double"/>
          <w:lang w:eastAsia="zh-CN"/>
        </w:rPr>
        <w:t>2年中日联合举办微生物</w:t>
      </w:r>
      <w:r w:rsidR="00FB3A75">
        <w:rPr>
          <w:rFonts w:ascii="宋体" w:eastAsia="宋体" w:hAnsi="宋体" w:hint="eastAsia"/>
          <w:b/>
          <w:sz w:val="32"/>
          <w:szCs w:val="32"/>
          <w:u w:val="double"/>
          <w:lang w:eastAsia="zh-CN"/>
        </w:rPr>
        <w:t>检测</w:t>
      </w:r>
      <w:r w:rsidRPr="006325BB">
        <w:rPr>
          <w:rFonts w:ascii="宋体" w:eastAsia="宋体" w:hAnsi="宋体" w:hint="eastAsia"/>
          <w:b/>
          <w:sz w:val="32"/>
          <w:szCs w:val="32"/>
          <w:u w:val="double"/>
          <w:lang w:eastAsia="zh-CN"/>
        </w:rPr>
        <w:t>技能考核</w:t>
      </w:r>
      <w:r w:rsidR="00FB3A75">
        <w:rPr>
          <w:rFonts w:ascii="宋体" w:eastAsia="宋体" w:hAnsi="宋体" w:hint="eastAsia"/>
          <w:b/>
          <w:sz w:val="32"/>
          <w:szCs w:val="32"/>
          <w:u w:val="double"/>
          <w:lang w:eastAsia="zh-CN"/>
        </w:rPr>
        <w:t>活动</w:t>
      </w:r>
      <w:r w:rsidRPr="006325BB">
        <w:rPr>
          <w:rFonts w:ascii="宋体" w:eastAsia="宋体" w:hAnsi="宋体" w:hint="eastAsia"/>
          <w:b/>
          <w:sz w:val="32"/>
          <w:szCs w:val="32"/>
          <w:u w:val="double"/>
          <w:lang w:eastAsia="zh-CN"/>
        </w:rPr>
        <w:t>的通知</w:t>
      </w:r>
    </w:p>
    <w:p w:rsidR="006325BB" w:rsidRDefault="006325BB" w:rsidP="006325BB">
      <w:pPr>
        <w:rPr>
          <w:rFonts w:eastAsia="宋体"/>
          <w:lang w:eastAsia="zh-CN"/>
        </w:rPr>
      </w:pPr>
    </w:p>
    <w:p w:rsidR="006325BB" w:rsidRPr="006325BB" w:rsidRDefault="006325BB" w:rsidP="006325BB">
      <w:pPr>
        <w:rPr>
          <w:rFonts w:ascii="仿宋" w:eastAsia="仿宋" w:hAnsi="仿宋"/>
          <w:sz w:val="30"/>
          <w:szCs w:val="30"/>
          <w:lang w:eastAsia="zh-CN"/>
        </w:rPr>
      </w:pPr>
    </w:p>
    <w:p w:rsidR="006325BB" w:rsidRPr="006325BB" w:rsidRDefault="006325BB" w:rsidP="006325BB">
      <w:pPr>
        <w:rPr>
          <w:rFonts w:ascii="仿宋" w:eastAsia="仿宋" w:hAnsi="仿宋"/>
          <w:sz w:val="30"/>
          <w:szCs w:val="30"/>
          <w:lang w:eastAsia="zh-CN"/>
        </w:rPr>
      </w:pPr>
      <w:r w:rsidRPr="006325BB">
        <w:rPr>
          <w:rFonts w:ascii="仿宋" w:eastAsia="仿宋" w:hAnsi="仿宋" w:hint="eastAsia"/>
          <w:sz w:val="30"/>
          <w:szCs w:val="30"/>
          <w:lang w:eastAsia="zh-CN"/>
        </w:rPr>
        <w:t>各会员企业：</w:t>
      </w:r>
    </w:p>
    <w:p w:rsidR="006325BB" w:rsidRPr="006325BB" w:rsidRDefault="006325BB" w:rsidP="006325BB">
      <w:pPr>
        <w:spacing w:line="360" w:lineRule="auto"/>
        <w:rPr>
          <w:rFonts w:ascii="仿宋" w:eastAsia="仿宋" w:hAnsi="仿宋"/>
          <w:sz w:val="30"/>
          <w:szCs w:val="30"/>
          <w:lang w:eastAsia="zh-CN"/>
        </w:rPr>
      </w:pPr>
      <w:r w:rsidRPr="006325BB">
        <w:rPr>
          <w:rFonts w:ascii="仿宋" w:eastAsia="仿宋" w:hAnsi="仿宋" w:hint="eastAsia"/>
          <w:sz w:val="30"/>
          <w:szCs w:val="30"/>
          <w:lang w:eastAsia="zh-CN"/>
        </w:rPr>
        <w:t xml:space="preserve">    由中国检验检疫科学研究院测试评价中心与</w:t>
      </w:r>
      <w:r w:rsidRPr="006325BB">
        <w:rPr>
          <w:rFonts w:ascii="仿宋" w:eastAsia="仿宋" w:hAnsi="仿宋" w:hint="eastAsia"/>
          <w:bCs/>
          <w:sz w:val="30"/>
          <w:szCs w:val="30"/>
          <w:lang w:eastAsia="zh-CN"/>
        </w:rPr>
        <w:t>一般财</w:t>
      </w:r>
      <w:r w:rsidRPr="006325BB">
        <w:rPr>
          <w:rFonts w:ascii="仿宋" w:eastAsia="仿宋" w:hAnsi="仿宋" w:hint="eastAsia"/>
          <w:sz w:val="30"/>
          <w:szCs w:val="30"/>
          <w:lang w:eastAsia="zh-CN"/>
        </w:rPr>
        <w:t>团法人日本食品检查主办</w:t>
      </w:r>
      <w:r>
        <w:rPr>
          <w:rFonts w:ascii="仿宋" w:eastAsia="仿宋" w:hAnsi="仿宋" w:hint="eastAsia"/>
          <w:sz w:val="30"/>
          <w:szCs w:val="30"/>
          <w:lang w:eastAsia="zh-CN"/>
        </w:rPr>
        <w:t>，中国食品土畜</w:t>
      </w:r>
      <w:r w:rsidRPr="006325BB">
        <w:rPr>
          <w:rFonts w:ascii="仿宋" w:eastAsia="仿宋" w:hAnsi="仿宋" w:hint="eastAsia"/>
          <w:sz w:val="30"/>
          <w:szCs w:val="30"/>
          <w:lang w:eastAsia="zh-CN"/>
        </w:rPr>
        <w:t>进出口商会、日本进口冷冻蔬菜品质安全协议会协办的20</w:t>
      </w:r>
      <w:r w:rsidRPr="006325BB">
        <w:rPr>
          <w:rFonts w:ascii="仿宋" w:eastAsia="仿宋" w:hAnsi="仿宋"/>
          <w:sz w:val="30"/>
          <w:szCs w:val="30"/>
          <w:lang w:eastAsia="zh-CN"/>
        </w:rPr>
        <w:t>22</w:t>
      </w:r>
      <w:r w:rsidRPr="006325BB">
        <w:rPr>
          <w:rFonts w:ascii="仿宋" w:eastAsia="仿宋" w:hAnsi="仿宋" w:hint="eastAsia"/>
          <w:sz w:val="30"/>
          <w:szCs w:val="30"/>
          <w:lang w:eastAsia="zh-CN"/>
        </w:rPr>
        <w:t>年中日微生物检测技能考核活动，日程已正式确定，请各单位积极报名参加。</w:t>
      </w:r>
    </w:p>
    <w:p w:rsidR="006325BB" w:rsidRDefault="006325BB" w:rsidP="006325BB">
      <w:pPr>
        <w:rPr>
          <w:rFonts w:ascii="宋体" w:eastAsia="宋体" w:hAnsi="宋体"/>
          <w:sz w:val="22"/>
          <w:szCs w:val="22"/>
          <w:lang w:eastAsia="zh-CN"/>
        </w:rPr>
      </w:pPr>
    </w:p>
    <w:p w:rsidR="006325BB" w:rsidRPr="006325BB" w:rsidRDefault="006325BB" w:rsidP="006325BB">
      <w:pPr>
        <w:spacing w:line="360" w:lineRule="auto"/>
        <w:rPr>
          <w:rFonts w:ascii="宋体" w:eastAsia="宋体" w:hAnsi="宋体"/>
          <w:b/>
          <w:sz w:val="28"/>
          <w:szCs w:val="28"/>
          <w:lang w:eastAsia="zh-CN"/>
        </w:rPr>
      </w:pPr>
      <w:r w:rsidRPr="006325BB">
        <w:rPr>
          <w:rFonts w:ascii="宋体" w:eastAsia="宋体" w:hAnsi="宋体" w:hint="eastAsia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45EDD8" wp14:editId="66C231D6">
                <wp:simplePos x="0" y="0"/>
                <wp:positionH relativeFrom="column">
                  <wp:posOffset>-198120</wp:posOffset>
                </wp:positionH>
                <wp:positionV relativeFrom="paragraph">
                  <wp:posOffset>365760</wp:posOffset>
                </wp:positionV>
                <wp:extent cx="5798820" cy="1828800"/>
                <wp:effectExtent l="0" t="0" r="11430" b="1905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82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2021404" algn="ctr" rotWithShape="0">
                                  <a:srgbClr val="9999F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325BB" w:rsidRPr="006325BB" w:rsidRDefault="006325BB" w:rsidP="006325BB">
                            <w:pPr>
                              <w:spacing w:line="0" w:lineRule="atLeast"/>
                              <w:rPr>
                                <w:rFonts w:ascii="宋体" w:eastAsia="宋体" w:hAnsi="宋体"/>
                                <w:sz w:val="24"/>
                                <w:lang w:eastAsia="zh-CN"/>
                              </w:rPr>
                            </w:pPr>
                            <w:r w:rsidRPr="006325BB">
                              <w:rPr>
                                <w:rFonts w:ascii="宋体" w:eastAsia="宋体" w:hAnsi="宋体" w:cs="宋体" w:hint="eastAsia"/>
                                <w:b/>
                                <w:sz w:val="24"/>
                              </w:rPr>
                              <w:t>检测项目</w:t>
                            </w:r>
                            <w:r w:rsidRPr="006325BB">
                              <w:rPr>
                                <w:rFonts w:ascii="MS PGothic" w:eastAsia="MS PGothic" w:hAnsi="MS PGothic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MS PGothic" w:eastAsiaTheme="minorEastAsia" w:hAnsi="MS PGothic" w:hint="eastAsia"/>
                                <w:b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 w:rsidRPr="006325BB"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菌落总数</w:t>
                            </w:r>
                            <w:r w:rsidRPr="006325BB">
                              <w:rPr>
                                <w:rFonts w:ascii="宋体" w:eastAsia="MS Gothic" w:hAnsi="宋体" w:hint="eastAsia"/>
                                <w:sz w:val="24"/>
                              </w:rPr>
                              <w:t>・</w:t>
                            </w:r>
                            <w:r w:rsidRPr="006325BB"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大肠菌群</w:t>
                            </w:r>
                            <w:r w:rsidRPr="006325BB">
                              <w:rPr>
                                <w:rFonts w:ascii="宋体" w:eastAsia="MS Gothic" w:hAnsi="宋体" w:hint="eastAsia"/>
                                <w:sz w:val="24"/>
                              </w:rPr>
                              <w:t>・</w:t>
                            </w:r>
                            <w:r w:rsidRPr="006325BB"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E.coli</w:t>
                            </w:r>
                            <w:r w:rsidRPr="006325BB">
                              <w:rPr>
                                <w:rFonts w:ascii="宋体" w:eastAsia="MS Gothic" w:hAnsi="宋体" w:hint="eastAsia"/>
                                <w:sz w:val="24"/>
                              </w:rPr>
                              <w:t>・</w:t>
                            </w:r>
                            <w:r w:rsidRPr="006325BB"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金黄色葡萄球菌 4项</w:t>
                            </w:r>
                          </w:p>
                          <w:p w:rsidR="006325BB" w:rsidRPr="006325BB" w:rsidRDefault="006325BB" w:rsidP="006325BB">
                            <w:pPr>
                              <w:spacing w:line="0" w:lineRule="atLeast"/>
                              <w:rPr>
                                <w:rFonts w:ascii="宋体" w:hAnsi="宋体"/>
                                <w:sz w:val="24"/>
                              </w:rPr>
                            </w:pPr>
                            <w:r w:rsidRPr="006325BB">
                              <w:rPr>
                                <w:rFonts w:ascii="宋体" w:eastAsia="宋体" w:hAnsi="宋体" w:hint="eastAsia"/>
                                <w:sz w:val="24"/>
                                <w:lang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宋体" w:eastAsia="宋体" w:hAnsi="宋体" w:hint="eastAsia"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 w:rsidRPr="006325BB"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（为一套样品</w:t>
                            </w:r>
                            <w:r w:rsidRPr="006325BB">
                              <w:rPr>
                                <w:rFonts w:ascii="宋体" w:hAnsi="宋体" w:hint="eastAsia"/>
                                <w:sz w:val="24"/>
                              </w:rPr>
                              <w:t>・</w:t>
                            </w:r>
                            <w:r w:rsidRPr="006325BB"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可任选项目参加）</w:t>
                            </w:r>
                          </w:p>
                          <w:p w:rsidR="006325BB" w:rsidRPr="006325BB" w:rsidRDefault="006325BB" w:rsidP="006325BB">
                            <w:pPr>
                              <w:rPr>
                                <w:rFonts w:ascii="MS PGothic" w:eastAsia="MS PGothic" w:hAnsi="MS PGothic"/>
                                <w:b/>
                                <w:color w:val="FF6600"/>
                                <w:sz w:val="24"/>
                                <w:lang w:eastAsia="zh-CN"/>
                              </w:rPr>
                            </w:pPr>
                            <w:r w:rsidRPr="006325BB">
                              <w:rPr>
                                <w:rFonts w:ascii="宋体" w:eastAsia="宋体" w:hAnsi="宋体" w:cs="宋体" w:hint="eastAsia"/>
                                <w:b/>
                                <w:sz w:val="24"/>
                                <w:lang w:eastAsia="zh-CN"/>
                              </w:rPr>
                              <w:t>样品类型</w:t>
                            </w:r>
                            <w:r w:rsidRPr="006325BB">
                              <w:rPr>
                                <w:rFonts w:ascii="MS PGothic" w:eastAsia="MS PGothic" w:hAnsi="MS PGothic" w:hint="eastAsia"/>
                                <w:b/>
                                <w:color w:val="FF0000"/>
                                <w:sz w:val="24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="MS PGothic" w:eastAsiaTheme="minorEastAsia" w:hAnsi="MS PGothic" w:hint="eastAsia"/>
                                <w:b/>
                                <w:color w:val="FF0000"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 w:rsidRPr="006325BB">
                              <w:rPr>
                                <w:rFonts w:ascii="宋体" w:eastAsia="宋体" w:hAnsi="宋体" w:hint="eastAsia"/>
                                <w:color w:val="FF0000"/>
                                <w:sz w:val="24"/>
                                <w:lang w:eastAsia="zh-CN"/>
                              </w:rPr>
                              <w:t>模拟食品的冷冻干燥样品</w:t>
                            </w:r>
                          </w:p>
                          <w:p w:rsidR="006325BB" w:rsidRPr="006325BB" w:rsidRDefault="006325BB" w:rsidP="006325BB">
                            <w:pPr>
                              <w:rPr>
                                <w:rFonts w:ascii="MS PGothic" w:eastAsia="宋体" w:hAnsi="MS PGothic"/>
                                <w:b/>
                                <w:color w:val="FF9900"/>
                                <w:sz w:val="24"/>
                                <w:lang w:eastAsia="zh-CN"/>
                              </w:rPr>
                            </w:pPr>
                            <w:r w:rsidRPr="006325BB">
                              <w:rPr>
                                <w:rFonts w:ascii="宋体" w:eastAsia="宋体" w:hAnsi="宋体" w:cs="宋体" w:hint="eastAsia"/>
                                <w:b/>
                                <w:sz w:val="24"/>
                                <w:lang w:eastAsia="zh-CN"/>
                              </w:rPr>
                              <w:t>评估</w:t>
                            </w:r>
                            <w:r w:rsidRPr="006325BB">
                              <w:rPr>
                                <w:rFonts w:ascii="MS PGothic" w:eastAsia="MS PGothic" w:hAnsi="MS PGothic" w:hint="eastAsia"/>
                                <w:b/>
                                <w:sz w:val="24"/>
                                <w:lang w:eastAsia="zh-CN"/>
                              </w:rPr>
                              <w:t xml:space="preserve">判定　</w:t>
                            </w:r>
                            <w:r>
                              <w:rPr>
                                <w:rFonts w:ascii="MS PGothic" w:eastAsiaTheme="minorEastAsia" w:hAnsi="MS PGothic" w:hint="eastAsia"/>
                                <w:b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 w:rsidRPr="006325BB">
                              <w:rPr>
                                <w:rFonts w:ascii="宋体" w:eastAsia="宋体" w:hAnsi="宋体" w:hint="eastAsia"/>
                                <w:sz w:val="24"/>
                                <w:lang w:eastAsia="zh-CN"/>
                              </w:rPr>
                              <w:t xml:space="preserve">基于ISO/IEC 17043:2010的z值判定  </w:t>
                            </w:r>
                            <w:r w:rsidRPr="006325BB">
                              <w:rPr>
                                <w:rFonts w:ascii="宋体" w:eastAsia="宋体" w:hAnsi="宋体" w:hint="eastAsia"/>
                                <w:color w:val="FF0000"/>
                                <w:sz w:val="24"/>
                                <w:lang w:eastAsia="zh-CN"/>
                              </w:rPr>
                              <w:t>(E.coli结果为定性评价)</w:t>
                            </w:r>
                          </w:p>
                          <w:p w:rsidR="006325BB" w:rsidRPr="006325BB" w:rsidRDefault="006325BB" w:rsidP="006325BB">
                            <w:pPr>
                              <w:rPr>
                                <w:rFonts w:ascii="MS PGothic" w:eastAsia="宋体" w:hAnsi="MS PGothic"/>
                                <w:b/>
                                <w:sz w:val="24"/>
                                <w:lang w:eastAsia="zh-CN"/>
                              </w:rPr>
                            </w:pPr>
                            <w:r w:rsidRPr="006325BB">
                              <w:rPr>
                                <w:rFonts w:ascii="宋体" w:eastAsia="宋体" w:hAnsi="宋体" w:cs="宋体" w:hint="eastAsia"/>
                                <w:b/>
                                <w:sz w:val="24"/>
                                <w:lang w:eastAsia="zh-CN"/>
                              </w:rPr>
                              <w:t>检测方法</w:t>
                            </w:r>
                            <w:r w:rsidRPr="006325BB">
                              <w:rPr>
                                <w:rFonts w:ascii="MS PGothic" w:eastAsia="MS PGothic" w:hAnsi="MS PGothic" w:hint="eastAsia"/>
                                <w:b/>
                                <w:sz w:val="24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="MS PGothic" w:eastAsiaTheme="minorEastAsia" w:hAnsi="MS PGothic" w:hint="eastAsia"/>
                                <w:b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 w:rsidRPr="006325BB">
                              <w:rPr>
                                <w:rFonts w:ascii="宋体" w:eastAsia="宋体" w:hAnsi="宋体" w:hint="eastAsia"/>
                                <w:sz w:val="24"/>
                                <w:lang w:eastAsia="zh-CN"/>
                              </w:rPr>
                              <w:t>由参加单位自由选择</w:t>
                            </w:r>
                          </w:p>
                          <w:p w:rsidR="006325BB" w:rsidRPr="006325BB" w:rsidRDefault="006325BB" w:rsidP="006325BB">
                            <w:pPr>
                              <w:rPr>
                                <w:rFonts w:ascii="宋体" w:eastAsia="宋体" w:hAnsi="宋体" w:cs="宋体"/>
                                <w:sz w:val="24"/>
                              </w:rPr>
                            </w:pPr>
                            <w:r w:rsidRPr="006325BB">
                              <w:rPr>
                                <w:rFonts w:ascii="MS PGothic" w:eastAsia="MS PGothic" w:hAnsi="MS PGothic" w:hint="eastAsia"/>
                                <w:b/>
                                <w:sz w:val="24"/>
                              </w:rPr>
                              <w:t xml:space="preserve">報 告 書　</w:t>
                            </w:r>
                            <w:r>
                              <w:rPr>
                                <w:rFonts w:ascii="MS PGothic" w:eastAsiaTheme="minorEastAsia" w:hAnsi="MS PGothic" w:hint="eastAsia"/>
                                <w:b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 w:rsidRPr="006325BB">
                              <w:rPr>
                                <w:rFonts w:ascii="宋体" w:eastAsia="宋体" w:hAnsi="宋体" w:cs="宋体" w:hint="eastAsia"/>
                                <w:sz w:val="24"/>
                              </w:rPr>
                              <w:t>发行中文</w:t>
                            </w:r>
                            <w:r w:rsidRPr="006325BB">
                              <w:rPr>
                                <w:rFonts w:ascii="宋体" w:hAnsi="宋体" w:cs="宋体" w:hint="eastAsia"/>
                                <w:sz w:val="24"/>
                              </w:rPr>
                              <w:t>・</w:t>
                            </w:r>
                            <w:r w:rsidRPr="006325BB">
                              <w:rPr>
                                <w:rFonts w:ascii="宋体" w:eastAsia="宋体" w:hAnsi="宋体" w:cs="宋体" w:hint="eastAsia"/>
                                <w:sz w:val="24"/>
                              </w:rPr>
                              <w:t>日文2种评价报告书</w:t>
                            </w:r>
                          </w:p>
                          <w:p w:rsidR="006325BB" w:rsidRPr="006325BB" w:rsidRDefault="006325BB" w:rsidP="006325BB">
                            <w:pPr>
                              <w:rPr>
                                <w:rFonts w:ascii="MS PGothic" w:eastAsia="宋体" w:hAnsi="MS PGothic"/>
                                <w:sz w:val="24"/>
                                <w:lang w:eastAsia="zh-CN"/>
                              </w:rPr>
                            </w:pPr>
                            <w:r w:rsidRPr="006325BB">
                              <w:rPr>
                                <w:rFonts w:ascii="MS PGothic" w:eastAsia="宋体" w:hAnsi="MS PGothic" w:hint="eastAsia"/>
                                <w:b/>
                                <w:sz w:val="24"/>
                                <w:lang w:eastAsia="zh-CN"/>
                              </w:rPr>
                              <w:t>特</w:t>
                            </w:r>
                            <w:r w:rsidRPr="006325BB">
                              <w:rPr>
                                <w:rFonts w:ascii="MS PGothic" w:eastAsia="宋体" w:hAnsi="MS PGothic" w:hint="eastAsia"/>
                                <w:b/>
                                <w:sz w:val="24"/>
                                <w:lang w:eastAsia="zh-CN"/>
                              </w:rPr>
                              <w:t xml:space="preserve">    </w:t>
                            </w:r>
                            <w:r w:rsidRPr="006325BB">
                              <w:rPr>
                                <w:rFonts w:ascii="MS PGothic" w:eastAsia="宋体" w:hAnsi="MS PGothic" w:hint="eastAsia"/>
                                <w:b/>
                                <w:sz w:val="24"/>
                                <w:lang w:eastAsia="zh-CN"/>
                              </w:rPr>
                              <w:t>点</w:t>
                            </w:r>
                            <w:r w:rsidRPr="006325BB">
                              <w:rPr>
                                <w:rFonts w:ascii="MS PGothic" w:eastAsia="宋体" w:hAnsi="MS PGothic" w:hint="eastAsia"/>
                                <w:b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MS PGothic" w:eastAsia="宋体" w:hAnsi="MS PGothic" w:hint="eastAsia"/>
                                <w:b/>
                                <w:sz w:val="24"/>
                                <w:lang w:eastAsia="zh-CN"/>
                              </w:rPr>
                              <w:t xml:space="preserve">  </w:t>
                            </w:r>
                            <w:r w:rsidRPr="006325BB">
                              <w:rPr>
                                <w:rFonts w:ascii="MS PGothic" w:eastAsia="宋体" w:hAnsi="MS PGothic" w:hint="eastAsia"/>
                                <w:sz w:val="24"/>
                                <w:lang w:eastAsia="zh-CN"/>
                              </w:rPr>
                              <w:t>唯一针对</w:t>
                            </w:r>
                            <w:proofErr w:type="gramStart"/>
                            <w:r w:rsidRPr="006325BB">
                              <w:rPr>
                                <w:rFonts w:ascii="MS PGothic" w:eastAsia="宋体" w:hAnsi="MS PGothic" w:hint="eastAsia"/>
                                <w:sz w:val="24"/>
                                <w:lang w:eastAsia="zh-CN"/>
                              </w:rPr>
                              <w:t>对</w:t>
                            </w:r>
                            <w:proofErr w:type="gramEnd"/>
                            <w:r w:rsidRPr="006325BB">
                              <w:rPr>
                                <w:rFonts w:ascii="MS PGothic" w:eastAsia="宋体" w:hAnsi="MS PGothic" w:hint="eastAsia"/>
                                <w:sz w:val="24"/>
                                <w:lang w:eastAsia="zh-CN"/>
                              </w:rPr>
                              <w:t>日出口企业进行的技能考核</w:t>
                            </w:r>
                          </w:p>
                          <w:p w:rsidR="006325BB" w:rsidRPr="006325BB" w:rsidRDefault="006325BB" w:rsidP="006325BB">
                            <w:pPr>
                              <w:rPr>
                                <w:rFonts w:ascii="MS PGothic" w:eastAsia="宋体" w:hAnsi="MS PGothic"/>
                                <w:sz w:val="24"/>
                                <w:lang w:eastAsia="zh-CN"/>
                              </w:rPr>
                            </w:pPr>
                            <w:r w:rsidRPr="006325BB">
                              <w:rPr>
                                <w:rFonts w:ascii="MS PGothic" w:eastAsia="MS PGothic" w:hAnsi="MS PGothic" w:hint="eastAsia"/>
                                <w:b/>
                                <w:sz w:val="24"/>
                                <w:lang w:eastAsia="zh-CN"/>
                              </w:rPr>
                              <w:t xml:space="preserve">参加费用 </w:t>
                            </w:r>
                            <w:r>
                              <w:rPr>
                                <w:rFonts w:ascii="MS PGothic" w:eastAsiaTheme="minorEastAsia" w:hAnsi="MS PGothic" w:hint="eastAsia"/>
                                <w:b/>
                                <w:sz w:val="24"/>
                                <w:lang w:eastAsia="zh-CN"/>
                              </w:rPr>
                              <w:t xml:space="preserve">  </w:t>
                            </w:r>
                            <w:r w:rsidRPr="006325BB">
                              <w:rPr>
                                <w:rFonts w:ascii="宋体" w:eastAsia="宋体" w:hAnsi="宋体" w:hint="eastAsia"/>
                                <w:sz w:val="24"/>
                                <w:lang w:eastAsia="zh-CN"/>
                              </w:rPr>
                              <w:t>1300元</w:t>
                            </w:r>
                            <w:r w:rsidRPr="006325BB">
                              <w:rPr>
                                <w:rFonts w:ascii="宋体" w:eastAsia="宋体" w:hAnsi="宋体"/>
                                <w:sz w:val="24"/>
                                <w:lang w:eastAsia="zh-CN"/>
                              </w:rPr>
                              <w:t>/1套</w:t>
                            </w:r>
                            <w:r w:rsidRPr="006325BB">
                              <w:rPr>
                                <w:rFonts w:ascii="宋体" w:eastAsia="宋体" w:hAnsi="宋体" w:hint="eastAsia"/>
                                <w:sz w:val="24"/>
                                <w:lang w:eastAsia="zh-CN"/>
                              </w:rPr>
                              <w:t xml:space="preserve">　（※可任选项目参加，但费用不变）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-15.6pt;margin-top:28.8pt;width:456.6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" strokeweight="1pt">
                <v:shadow color="#99f" offset="3pt"/>
                <v:textbox>
                  <w:txbxContent>
                    <w:p w:rsidR="006325BB" w:rsidRPr="006325BB" w:rsidRDefault="006325BB" w:rsidP="006325BB">
                      <w:pPr>
                        <w:spacing w:line="0" w:lineRule="atLeast"/>
                        <w:rPr>
                          <w:rFonts w:ascii="宋体" w:eastAsia="宋体" w:hAnsi="宋体" w:hint="eastAsia"/>
                          <w:sz w:val="24"/>
                          <w:lang w:eastAsia="zh-CN"/>
                        </w:rPr>
                      </w:pPr>
                      <w:r w:rsidRPr="006325BB">
                        <w:rPr>
                          <w:rFonts w:ascii="宋体" w:eastAsia="宋体" w:hAnsi="宋体" w:cs="宋体" w:hint="eastAsia"/>
                          <w:b/>
                          <w:sz w:val="24"/>
                        </w:rPr>
                        <w:t>检测项目</w:t>
                      </w:r>
                      <w:r w:rsidRPr="006325BB">
                        <w:rPr>
                          <w:rFonts w:ascii="MS PGothic" w:eastAsia="MS PGothic" w:hAnsi="MS PGothic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MS PGothic" w:eastAsiaTheme="minorEastAsia" w:hAnsi="MS PGothic" w:hint="eastAsia"/>
                          <w:b/>
                          <w:sz w:val="24"/>
                          <w:lang w:eastAsia="zh-CN"/>
                        </w:rPr>
                        <w:t xml:space="preserve"> </w:t>
                      </w:r>
                      <w:r w:rsidRPr="006325BB">
                        <w:rPr>
                          <w:rFonts w:ascii="宋体" w:eastAsia="宋体" w:hAnsi="宋体" w:hint="eastAsia"/>
                          <w:sz w:val="24"/>
                        </w:rPr>
                        <w:t>菌落总数</w:t>
                      </w:r>
                      <w:r w:rsidRPr="006325BB">
                        <w:rPr>
                          <w:rFonts w:ascii="宋体" w:eastAsia="MS Gothic" w:hAnsi="宋体" w:hint="eastAsia"/>
                          <w:sz w:val="24"/>
                        </w:rPr>
                        <w:t>・</w:t>
                      </w:r>
                      <w:r w:rsidRPr="006325BB">
                        <w:rPr>
                          <w:rFonts w:ascii="宋体" w:eastAsia="宋体" w:hAnsi="宋体" w:hint="eastAsia"/>
                          <w:sz w:val="24"/>
                        </w:rPr>
                        <w:t>大肠菌群</w:t>
                      </w:r>
                      <w:r w:rsidRPr="006325BB">
                        <w:rPr>
                          <w:rFonts w:ascii="宋体" w:eastAsia="MS Gothic" w:hAnsi="宋体" w:hint="eastAsia"/>
                          <w:sz w:val="24"/>
                        </w:rPr>
                        <w:t>・</w:t>
                      </w:r>
                      <w:r w:rsidRPr="006325BB">
                        <w:rPr>
                          <w:rFonts w:ascii="宋体" w:eastAsia="宋体" w:hAnsi="宋体" w:hint="eastAsia"/>
                          <w:sz w:val="24"/>
                        </w:rPr>
                        <w:t>E.coli</w:t>
                      </w:r>
                      <w:r w:rsidRPr="006325BB">
                        <w:rPr>
                          <w:rFonts w:ascii="宋体" w:eastAsia="MS Gothic" w:hAnsi="宋体" w:hint="eastAsia"/>
                          <w:sz w:val="24"/>
                        </w:rPr>
                        <w:t>・</w:t>
                      </w:r>
                      <w:r w:rsidRPr="006325BB">
                        <w:rPr>
                          <w:rFonts w:ascii="宋体" w:eastAsia="宋体" w:hAnsi="宋体" w:hint="eastAsia"/>
                          <w:sz w:val="24"/>
                        </w:rPr>
                        <w:t>金黄色葡萄球菌 4项</w:t>
                      </w:r>
                    </w:p>
                    <w:p w:rsidR="006325BB" w:rsidRPr="006325BB" w:rsidRDefault="006325BB" w:rsidP="006325BB">
                      <w:pPr>
                        <w:spacing w:line="0" w:lineRule="atLeast"/>
                        <w:rPr>
                          <w:rFonts w:ascii="宋体" w:hAnsi="宋体" w:hint="eastAsia"/>
                          <w:sz w:val="24"/>
                        </w:rPr>
                      </w:pPr>
                      <w:r w:rsidRPr="006325BB">
                        <w:rPr>
                          <w:rFonts w:ascii="宋体" w:eastAsia="宋体" w:hAnsi="宋体" w:hint="eastAsia"/>
                          <w:sz w:val="24"/>
                          <w:lang w:eastAsia="zh-CN"/>
                        </w:rPr>
                        <w:t xml:space="preserve">         </w:t>
                      </w:r>
                      <w:r>
                        <w:rPr>
                          <w:rFonts w:ascii="宋体" w:eastAsia="宋体" w:hAnsi="宋体" w:hint="eastAsia"/>
                          <w:sz w:val="24"/>
                          <w:lang w:eastAsia="zh-CN"/>
                        </w:rPr>
                        <w:t xml:space="preserve"> </w:t>
                      </w:r>
                      <w:r w:rsidRPr="006325BB">
                        <w:rPr>
                          <w:rFonts w:ascii="宋体" w:eastAsia="宋体" w:hAnsi="宋体" w:hint="eastAsia"/>
                          <w:sz w:val="24"/>
                        </w:rPr>
                        <w:t>（为一套样品</w:t>
                      </w:r>
                      <w:r w:rsidRPr="006325BB">
                        <w:rPr>
                          <w:rFonts w:ascii="宋体" w:hAnsi="宋体" w:hint="eastAsia"/>
                          <w:sz w:val="24"/>
                        </w:rPr>
                        <w:t>・</w:t>
                      </w:r>
                      <w:r w:rsidRPr="006325BB">
                        <w:rPr>
                          <w:rFonts w:ascii="宋体" w:eastAsia="宋体" w:hAnsi="宋体" w:hint="eastAsia"/>
                          <w:sz w:val="24"/>
                        </w:rPr>
                        <w:t>可任选项目参加）</w:t>
                      </w:r>
                    </w:p>
                    <w:p w:rsidR="006325BB" w:rsidRPr="006325BB" w:rsidRDefault="006325BB" w:rsidP="006325BB">
                      <w:pPr>
                        <w:rPr>
                          <w:rFonts w:ascii="MS PGothic" w:eastAsia="MS PGothic" w:hAnsi="MS PGothic" w:hint="eastAsia"/>
                          <w:b/>
                          <w:color w:val="FF6600"/>
                          <w:sz w:val="24"/>
                          <w:lang w:eastAsia="zh-CN"/>
                        </w:rPr>
                      </w:pPr>
                      <w:r w:rsidRPr="006325BB">
                        <w:rPr>
                          <w:rFonts w:ascii="宋体" w:eastAsia="宋体" w:hAnsi="宋体" w:cs="宋体" w:hint="eastAsia"/>
                          <w:b/>
                          <w:sz w:val="24"/>
                          <w:lang w:eastAsia="zh-CN"/>
                        </w:rPr>
                        <w:t>样品类型</w:t>
                      </w:r>
                      <w:r w:rsidRPr="006325BB">
                        <w:rPr>
                          <w:rFonts w:ascii="MS PGothic" w:eastAsia="MS PGothic" w:hAnsi="MS PGothic" w:hint="eastAsia"/>
                          <w:b/>
                          <w:color w:val="FF0000"/>
                          <w:sz w:val="24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="MS PGothic" w:eastAsiaTheme="minorEastAsia" w:hAnsi="MS PGothic" w:hint="eastAsia"/>
                          <w:b/>
                          <w:color w:val="FF0000"/>
                          <w:sz w:val="24"/>
                          <w:lang w:eastAsia="zh-CN"/>
                        </w:rPr>
                        <w:t xml:space="preserve"> </w:t>
                      </w:r>
                      <w:r w:rsidRPr="006325BB">
                        <w:rPr>
                          <w:rFonts w:ascii="宋体" w:eastAsia="宋体" w:hAnsi="宋体" w:hint="eastAsia"/>
                          <w:color w:val="FF0000"/>
                          <w:sz w:val="24"/>
                          <w:lang w:eastAsia="zh-CN"/>
                        </w:rPr>
                        <w:t>模拟食品的冷冻干燥样品</w:t>
                      </w:r>
                    </w:p>
                    <w:p w:rsidR="006325BB" w:rsidRPr="006325BB" w:rsidRDefault="006325BB" w:rsidP="006325BB">
                      <w:pPr>
                        <w:rPr>
                          <w:rFonts w:ascii="MS PGothic" w:eastAsia="宋体" w:hAnsi="MS PGothic" w:hint="eastAsia"/>
                          <w:b/>
                          <w:color w:val="FF9900"/>
                          <w:sz w:val="24"/>
                          <w:lang w:eastAsia="zh-CN"/>
                        </w:rPr>
                      </w:pPr>
                      <w:r w:rsidRPr="006325BB">
                        <w:rPr>
                          <w:rFonts w:ascii="宋体" w:eastAsia="宋体" w:hAnsi="宋体" w:cs="宋体" w:hint="eastAsia"/>
                          <w:b/>
                          <w:sz w:val="24"/>
                          <w:lang w:eastAsia="zh-CN"/>
                        </w:rPr>
                        <w:t>评估</w:t>
                      </w:r>
                      <w:r w:rsidRPr="006325BB">
                        <w:rPr>
                          <w:rFonts w:ascii="MS PGothic" w:eastAsia="MS PGothic" w:hAnsi="MS PGothic" w:hint="eastAsia"/>
                          <w:b/>
                          <w:sz w:val="24"/>
                          <w:lang w:eastAsia="zh-CN"/>
                        </w:rPr>
                        <w:t xml:space="preserve">判定　</w:t>
                      </w:r>
                      <w:r>
                        <w:rPr>
                          <w:rFonts w:ascii="MS PGothic" w:eastAsiaTheme="minorEastAsia" w:hAnsi="MS PGothic" w:hint="eastAsia"/>
                          <w:b/>
                          <w:sz w:val="24"/>
                          <w:lang w:eastAsia="zh-CN"/>
                        </w:rPr>
                        <w:t xml:space="preserve"> </w:t>
                      </w:r>
                      <w:r w:rsidRPr="006325BB">
                        <w:rPr>
                          <w:rFonts w:ascii="宋体" w:eastAsia="宋体" w:hAnsi="宋体" w:hint="eastAsia"/>
                          <w:sz w:val="24"/>
                          <w:lang w:eastAsia="zh-CN"/>
                        </w:rPr>
                        <w:t xml:space="preserve">基于ISO/IEC 17043:2010的z值判定  </w:t>
                      </w:r>
                      <w:r w:rsidRPr="006325BB">
                        <w:rPr>
                          <w:rFonts w:ascii="宋体" w:eastAsia="宋体" w:hAnsi="宋体" w:hint="eastAsia"/>
                          <w:color w:val="FF0000"/>
                          <w:sz w:val="24"/>
                          <w:lang w:eastAsia="zh-CN"/>
                        </w:rPr>
                        <w:t>(E.coli结果为定性评价)</w:t>
                      </w:r>
                    </w:p>
                    <w:p w:rsidR="006325BB" w:rsidRPr="006325BB" w:rsidRDefault="006325BB" w:rsidP="006325BB">
                      <w:pPr>
                        <w:rPr>
                          <w:rFonts w:ascii="MS PGothic" w:eastAsia="宋体" w:hAnsi="MS PGothic" w:hint="eastAsia"/>
                          <w:b/>
                          <w:sz w:val="24"/>
                          <w:lang w:eastAsia="zh-CN"/>
                        </w:rPr>
                      </w:pPr>
                      <w:r w:rsidRPr="006325BB">
                        <w:rPr>
                          <w:rFonts w:ascii="宋体" w:eastAsia="宋体" w:hAnsi="宋体" w:cs="宋体" w:hint="eastAsia"/>
                          <w:b/>
                          <w:sz w:val="24"/>
                          <w:lang w:eastAsia="zh-CN"/>
                        </w:rPr>
                        <w:t>检测方法</w:t>
                      </w:r>
                      <w:r w:rsidRPr="006325BB">
                        <w:rPr>
                          <w:rFonts w:ascii="MS PGothic" w:eastAsia="MS PGothic" w:hAnsi="MS PGothic" w:hint="eastAsia"/>
                          <w:b/>
                          <w:sz w:val="24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="MS PGothic" w:eastAsiaTheme="minorEastAsia" w:hAnsi="MS PGothic" w:hint="eastAsia"/>
                          <w:b/>
                          <w:sz w:val="24"/>
                          <w:lang w:eastAsia="zh-CN"/>
                        </w:rPr>
                        <w:t xml:space="preserve"> </w:t>
                      </w:r>
                      <w:r w:rsidRPr="006325BB">
                        <w:rPr>
                          <w:rFonts w:ascii="宋体" w:eastAsia="宋体" w:hAnsi="宋体" w:hint="eastAsia"/>
                          <w:sz w:val="24"/>
                          <w:lang w:eastAsia="zh-CN"/>
                        </w:rPr>
                        <w:t>由参加单位自由选择</w:t>
                      </w:r>
                    </w:p>
                    <w:p w:rsidR="006325BB" w:rsidRPr="006325BB" w:rsidRDefault="006325BB" w:rsidP="006325BB">
                      <w:pPr>
                        <w:rPr>
                          <w:rFonts w:ascii="宋体" w:eastAsia="宋体" w:hAnsi="宋体" w:cs="宋体" w:hint="eastAsia"/>
                          <w:sz w:val="24"/>
                        </w:rPr>
                      </w:pPr>
                      <w:r w:rsidRPr="006325BB">
                        <w:rPr>
                          <w:rFonts w:ascii="MS PGothic" w:eastAsia="MS PGothic" w:hAnsi="MS PGothic" w:hint="eastAsia"/>
                          <w:b/>
                          <w:sz w:val="24"/>
                        </w:rPr>
                        <w:t xml:space="preserve">報 告 </w:t>
                      </w:r>
                      <w:r w:rsidRPr="006325BB">
                        <w:rPr>
                          <w:rFonts w:ascii="MS PGothic" w:eastAsia="MS PGothic" w:hAnsi="MS PGothic" w:hint="eastAsia"/>
                          <w:b/>
                          <w:sz w:val="24"/>
                        </w:rPr>
                        <w:t xml:space="preserve">書　</w:t>
                      </w:r>
                      <w:r>
                        <w:rPr>
                          <w:rFonts w:ascii="MS PGothic" w:eastAsiaTheme="minorEastAsia" w:hAnsi="MS PGothic" w:hint="eastAsia"/>
                          <w:b/>
                          <w:sz w:val="24"/>
                          <w:lang w:eastAsia="zh-CN"/>
                        </w:rPr>
                        <w:t xml:space="preserve"> </w:t>
                      </w:r>
                      <w:r w:rsidRPr="006325BB">
                        <w:rPr>
                          <w:rFonts w:ascii="宋体" w:eastAsia="宋体" w:hAnsi="宋体" w:cs="宋体" w:hint="eastAsia"/>
                          <w:sz w:val="24"/>
                        </w:rPr>
                        <w:t>发行中文</w:t>
                      </w:r>
                      <w:r w:rsidRPr="006325BB">
                        <w:rPr>
                          <w:rFonts w:ascii="宋体" w:hAnsi="宋体" w:cs="宋体" w:hint="eastAsia"/>
                          <w:sz w:val="24"/>
                        </w:rPr>
                        <w:t>・</w:t>
                      </w:r>
                      <w:r w:rsidRPr="006325BB">
                        <w:rPr>
                          <w:rFonts w:ascii="宋体" w:eastAsia="宋体" w:hAnsi="宋体" w:cs="宋体" w:hint="eastAsia"/>
                          <w:sz w:val="24"/>
                        </w:rPr>
                        <w:t>日文2种评价报告书</w:t>
                      </w:r>
                    </w:p>
                    <w:p w:rsidR="006325BB" w:rsidRPr="006325BB" w:rsidRDefault="006325BB" w:rsidP="006325BB">
                      <w:pPr>
                        <w:rPr>
                          <w:rFonts w:ascii="MS PGothic" w:eastAsia="宋体" w:hAnsi="MS PGothic"/>
                          <w:sz w:val="24"/>
                          <w:lang w:eastAsia="zh-CN"/>
                        </w:rPr>
                      </w:pPr>
                      <w:r w:rsidRPr="006325BB">
                        <w:rPr>
                          <w:rFonts w:ascii="MS PGothic" w:eastAsia="宋体" w:hAnsi="MS PGothic" w:hint="eastAsia"/>
                          <w:b/>
                          <w:sz w:val="24"/>
                          <w:lang w:eastAsia="zh-CN"/>
                        </w:rPr>
                        <w:t>特</w:t>
                      </w:r>
                      <w:r w:rsidRPr="006325BB">
                        <w:rPr>
                          <w:rFonts w:ascii="MS PGothic" w:eastAsia="宋体" w:hAnsi="MS PGothic" w:hint="eastAsia"/>
                          <w:b/>
                          <w:sz w:val="24"/>
                          <w:lang w:eastAsia="zh-CN"/>
                        </w:rPr>
                        <w:t xml:space="preserve">    </w:t>
                      </w:r>
                      <w:r w:rsidRPr="006325BB">
                        <w:rPr>
                          <w:rFonts w:ascii="MS PGothic" w:eastAsia="宋体" w:hAnsi="MS PGothic" w:hint="eastAsia"/>
                          <w:b/>
                          <w:sz w:val="24"/>
                          <w:lang w:eastAsia="zh-CN"/>
                        </w:rPr>
                        <w:t>点</w:t>
                      </w:r>
                      <w:r w:rsidRPr="006325BB">
                        <w:rPr>
                          <w:rFonts w:ascii="MS PGothic" w:eastAsia="宋体" w:hAnsi="MS PGothic" w:hint="eastAsia"/>
                          <w:b/>
                          <w:sz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MS PGothic" w:eastAsia="宋体" w:hAnsi="MS PGothic" w:hint="eastAsia"/>
                          <w:b/>
                          <w:sz w:val="24"/>
                          <w:lang w:eastAsia="zh-CN"/>
                        </w:rPr>
                        <w:t xml:space="preserve">  </w:t>
                      </w:r>
                      <w:r w:rsidRPr="006325BB">
                        <w:rPr>
                          <w:rFonts w:ascii="MS PGothic" w:eastAsia="宋体" w:hAnsi="MS PGothic" w:hint="eastAsia"/>
                          <w:sz w:val="24"/>
                          <w:lang w:eastAsia="zh-CN"/>
                        </w:rPr>
                        <w:t>唯一针对</w:t>
                      </w:r>
                      <w:proofErr w:type="gramStart"/>
                      <w:r w:rsidRPr="006325BB">
                        <w:rPr>
                          <w:rFonts w:ascii="MS PGothic" w:eastAsia="宋体" w:hAnsi="MS PGothic" w:hint="eastAsia"/>
                          <w:sz w:val="24"/>
                          <w:lang w:eastAsia="zh-CN"/>
                        </w:rPr>
                        <w:t>对</w:t>
                      </w:r>
                      <w:proofErr w:type="gramEnd"/>
                      <w:r w:rsidRPr="006325BB">
                        <w:rPr>
                          <w:rFonts w:ascii="MS PGothic" w:eastAsia="宋体" w:hAnsi="MS PGothic" w:hint="eastAsia"/>
                          <w:sz w:val="24"/>
                          <w:lang w:eastAsia="zh-CN"/>
                        </w:rPr>
                        <w:t>日出口企业进行的技能考核</w:t>
                      </w:r>
                    </w:p>
                    <w:p w:rsidR="006325BB" w:rsidRPr="006325BB" w:rsidRDefault="006325BB" w:rsidP="006325BB">
                      <w:pPr>
                        <w:rPr>
                          <w:rFonts w:ascii="MS PGothic" w:eastAsia="宋体" w:hAnsi="MS PGothic"/>
                          <w:sz w:val="24"/>
                          <w:lang w:eastAsia="zh-CN"/>
                        </w:rPr>
                      </w:pPr>
                      <w:r w:rsidRPr="006325BB">
                        <w:rPr>
                          <w:rFonts w:ascii="MS PGothic" w:eastAsia="MS PGothic" w:hAnsi="MS PGothic" w:hint="eastAsia"/>
                          <w:b/>
                          <w:sz w:val="24"/>
                          <w:lang w:eastAsia="zh-CN"/>
                        </w:rPr>
                        <w:t>参加费用</w:t>
                      </w:r>
                      <w:r w:rsidRPr="006325BB">
                        <w:rPr>
                          <w:rFonts w:ascii="MS PGothic" w:eastAsia="MS PGothic" w:hAnsi="MS PGothic" w:hint="eastAsia"/>
                          <w:b/>
                          <w:sz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MS PGothic" w:eastAsiaTheme="minorEastAsia" w:hAnsi="MS PGothic" w:hint="eastAsia"/>
                          <w:b/>
                          <w:sz w:val="24"/>
                          <w:lang w:eastAsia="zh-CN"/>
                        </w:rPr>
                        <w:t xml:space="preserve">  </w:t>
                      </w:r>
                      <w:r w:rsidRPr="006325BB">
                        <w:rPr>
                          <w:rFonts w:ascii="宋体" w:eastAsia="宋体" w:hAnsi="宋体" w:hint="eastAsia"/>
                          <w:sz w:val="24"/>
                          <w:lang w:eastAsia="zh-CN"/>
                        </w:rPr>
                        <w:t>1300元</w:t>
                      </w:r>
                      <w:r w:rsidRPr="006325BB">
                        <w:rPr>
                          <w:rFonts w:ascii="宋体" w:eastAsia="宋体" w:hAnsi="宋体"/>
                          <w:sz w:val="24"/>
                          <w:lang w:eastAsia="zh-CN"/>
                        </w:rPr>
                        <w:t>/1套</w:t>
                      </w:r>
                      <w:r w:rsidRPr="006325BB">
                        <w:rPr>
                          <w:rFonts w:ascii="宋体" w:eastAsia="宋体" w:hAnsi="宋体" w:hint="eastAsia"/>
                          <w:sz w:val="24"/>
                          <w:lang w:eastAsia="zh-CN"/>
                        </w:rPr>
                        <w:t xml:space="preserve">　（※可任选项目参加，但费用不变）</w:t>
                      </w:r>
                    </w:p>
                  </w:txbxContent>
                </v:textbox>
              </v:shape>
            </w:pict>
          </mc:Fallback>
        </mc:AlternateContent>
      </w:r>
      <w:r w:rsidRPr="006325BB">
        <w:rPr>
          <w:rFonts w:ascii="宋体" w:eastAsia="宋体" w:hAnsi="宋体" w:hint="eastAsia"/>
          <w:b/>
          <w:sz w:val="28"/>
          <w:szCs w:val="28"/>
          <w:lang w:eastAsia="zh-CN"/>
        </w:rPr>
        <w:t>1.测试样品基本信息</w:t>
      </w:r>
    </w:p>
    <w:p w:rsidR="006325BB" w:rsidRPr="006325BB" w:rsidRDefault="006325BB" w:rsidP="006325BB">
      <w:pPr>
        <w:rPr>
          <w:rFonts w:ascii="宋体" w:eastAsia="宋体" w:hAnsi="宋体"/>
          <w:sz w:val="28"/>
          <w:szCs w:val="28"/>
          <w:lang w:eastAsia="zh-CN"/>
        </w:rPr>
      </w:pPr>
    </w:p>
    <w:p w:rsidR="006325BB" w:rsidRPr="006325BB" w:rsidRDefault="006325BB" w:rsidP="006325BB">
      <w:pPr>
        <w:rPr>
          <w:rFonts w:ascii="宋体" w:eastAsia="宋体" w:hAnsi="宋体"/>
          <w:sz w:val="28"/>
          <w:szCs w:val="28"/>
          <w:lang w:eastAsia="zh-CN"/>
        </w:rPr>
      </w:pPr>
    </w:p>
    <w:p w:rsidR="006325BB" w:rsidRPr="006325BB" w:rsidRDefault="006325BB" w:rsidP="006325BB">
      <w:pPr>
        <w:rPr>
          <w:rFonts w:ascii="宋体" w:eastAsia="宋体" w:hAnsi="宋体"/>
          <w:sz w:val="28"/>
          <w:szCs w:val="28"/>
          <w:lang w:eastAsia="zh-CN"/>
        </w:rPr>
      </w:pPr>
    </w:p>
    <w:p w:rsidR="006325BB" w:rsidRPr="006325BB" w:rsidRDefault="006325BB" w:rsidP="006325BB">
      <w:pPr>
        <w:rPr>
          <w:rFonts w:ascii="宋体" w:eastAsia="宋体" w:hAnsi="宋体"/>
          <w:sz w:val="28"/>
          <w:szCs w:val="28"/>
          <w:lang w:eastAsia="zh-CN"/>
        </w:rPr>
      </w:pPr>
    </w:p>
    <w:p w:rsidR="006325BB" w:rsidRPr="005B5176" w:rsidRDefault="006325BB" w:rsidP="006325BB">
      <w:pPr>
        <w:rPr>
          <w:rFonts w:ascii="宋体" w:eastAsia="宋体" w:hAnsi="宋体"/>
          <w:color w:val="365F91"/>
          <w:sz w:val="22"/>
          <w:szCs w:val="22"/>
          <w:lang w:eastAsia="zh-CN"/>
        </w:rPr>
      </w:pPr>
    </w:p>
    <w:p w:rsidR="006325BB" w:rsidRDefault="006325BB" w:rsidP="006325BB">
      <w:pPr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  <w:r w:rsidRPr="006325BB"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 xml:space="preserve"> </w:t>
      </w:r>
    </w:p>
    <w:p w:rsidR="006325BB" w:rsidRPr="006325BB" w:rsidRDefault="006325BB" w:rsidP="006325BB">
      <w:pPr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  <w:r w:rsidRPr="006325BB"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2.</w:t>
      </w:r>
      <w:r w:rsidRPr="006325BB">
        <w:rPr>
          <w:rFonts w:asciiTheme="minorEastAsia" w:eastAsiaTheme="minorEastAsia" w:hAnsiTheme="minorEastAsia"/>
          <w:b/>
          <w:sz w:val="28"/>
          <w:szCs w:val="28"/>
          <w:lang w:eastAsia="zh-CN"/>
        </w:rPr>
        <w:t>2022</w:t>
      </w:r>
      <w:r w:rsidRPr="006325BB"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年举办计划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2694"/>
        <w:gridCol w:w="1276"/>
        <w:gridCol w:w="1276"/>
        <w:gridCol w:w="1275"/>
        <w:gridCol w:w="1276"/>
        <w:gridCol w:w="1276"/>
      </w:tblGrid>
      <w:tr w:rsidR="006325BB" w:rsidRPr="006325BB" w:rsidTr="006325BB">
        <w:trPr>
          <w:trHeight w:val="778"/>
        </w:trPr>
        <w:tc>
          <w:tcPr>
            <w:tcW w:w="2694" w:type="dxa"/>
            <w:shd w:val="clear" w:color="auto" w:fill="D9D9D9"/>
            <w:vAlign w:val="center"/>
          </w:tcPr>
          <w:p w:rsidR="006325BB" w:rsidRPr="006325BB" w:rsidRDefault="006325BB" w:rsidP="00CA33CA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6325BB">
              <w:rPr>
                <w:rFonts w:asciiTheme="minorEastAsia" w:eastAsiaTheme="minorEastAsia" w:hAnsiTheme="minorEastAsia" w:cs="宋体" w:hint="eastAsia"/>
                <w:b/>
                <w:sz w:val="24"/>
              </w:rPr>
              <w:t>计划日程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6325BB" w:rsidRPr="006325BB" w:rsidRDefault="006325BB" w:rsidP="00CA33CA">
            <w:pPr>
              <w:spacing w:line="240" w:lineRule="exact"/>
              <w:ind w:rightChars="2" w:right="4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6325BB">
              <w:rPr>
                <w:rFonts w:asciiTheme="minorEastAsia" w:eastAsiaTheme="minorEastAsia" w:hAnsiTheme="minorEastAsia" w:cs="宋体" w:hint="eastAsia"/>
                <w:b/>
                <w:sz w:val="24"/>
              </w:rPr>
              <w:t>报名</w:t>
            </w:r>
            <w:r w:rsidRPr="006325BB">
              <w:rPr>
                <w:rFonts w:asciiTheme="minorEastAsia" w:eastAsiaTheme="minorEastAsia" w:hAnsiTheme="minorEastAsia" w:hint="eastAsia"/>
                <w:b/>
                <w:sz w:val="24"/>
              </w:rPr>
              <w:t>截止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6325BB" w:rsidRPr="006325BB" w:rsidRDefault="006325BB" w:rsidP="00CA33CA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6325BB">
              <w:rPr>
                <w:rFonts w:asciiTheme="minorEastAsia" w:eastAsiaTheme="minorEastAsia" w:hAnsiTheme="minorEastAsia" w:cs="宋体" w:hint="eastAsia"/>
                <w:b/>
                <w:sz w:val="24"/>
              </w:rPr>
              <w:t>发送样品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6325BB" w:rsidRPr="006325BB" w:rsidRDefault="006325BB" w:rsidP="00CA33CA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6325BB">
              <w:rPr>
                <w:rFonts w:asciiTheme="minorEastAsia" w:eastAsiaTheme="minorEastAsia" w:hAnsiTheme="minorEastAsia" w:cs="宋体" w:hint="eastAsia"/>
                <w:b/>
                <w:sz w:val="24"/>
                <w:lang w:eastAsia="zh-TW"/>
              </w:rPr>
              <w:t>结果提交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6325BB" w:rsidRPr="006325BB" w:rsidRDefault="006325BB" w:rsidP="00CA33CA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4"/>
                <w:lang w:eastAsia="zh-TW"/>
              </w:rPr>
            </w:pPr>
            <w:r w:rsidRPr="006325BB">
              <w:rPr>
                <w:rFonts w:asciiTheme="minorEastAsia" w:eastAsiaTheme="minorEastAsia" w:hAnsiTheme="minorEastAsia" w:cs="宋体" w:hint="eastAsia"/>
                <w:b/>
                <w:sz w:val="24"/>
              </w:rPr>
              <w:t>报告日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6325BB" w:rsidRPr="006325BB" w:rsidRDefault="006325BB" w:rsidP="00CA33CA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6325BB">
              <w:rPr>
                <w:rFonts w:asciiTheme="minorEastAsia" w:eastAsiaTheme="minorEastAsia" w:hAnsiTheme="minorEastAsia" w:cs="宋体" w:hint="eastAsia"/>
                <w:b/>
                <w:sz w:val="24"/>
              </w:rPr>
              <w:t>规模</w:t>
            </w:r>
          </w:p>
        </w:tc>
      </w:tr>
      <w:tr w:rsidR="006325BB" w:rsidRPr="006325BB" w:rsidTr="006325BB">
        <w:trPr>
          <w:trHeight w:val="549"/>
        </w:trPr>
        <w:tc>
          <w:tcPr>
            <w:tcW w:w="2694" w:type="dxa"/>
            <w:shd w:val="clear" w:color="auto" w:fill="FFFFFF"/>
            <w:vAlign w:val="center"/>
          </w:tcPr>
          <w:p w:rsidR="006325BB" w:rsidRPr="006325BB" w:rsidRDefault="006325BB" w:rsidP="00CA33CA">
            <w:pPr>
              <w:tabs>
                <w:tab w:val="left" w:pos="1792"/>
              </w:tabs>
              <w:spacing w:line="240" w:lineRule="exact"/>
              <w:ind w:rightChars="-24" w:right="-5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6325BB">
              <w:rPr>
                <w:rFonts w:asciiTheme="minorEastAsia" w:eastAsiaTheme="minorEastAsia" w:hAnsiTheme="minorEastAsia" w:hint="eastAsia"/>
                <w:b/>
                <w:sz w:val="24"/>
              </w:rPr>
              <w:t>第1回合</w:t>
            </w:r>
            <w:r w:rsidRPr="006325BB">
              <w:rPr>
                <w:rFonts w:asciiTheme="minorEastAsia" w:eastAsiaTheme="minorEastAsia" w:hAnsiTheme="minorEastAsia"/>
                <w:b/>
                <w:sz w:val="24"/>
                <w:lang w:eastAsia="zh-CN"/>
              </w:rPr>
              <w:t>ACAS-PT1332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325BB" w:rsidRPr="006325BB" w:rsidRDefault="006325BB" w:rsidP="00CA33CA">
            <w:pPr>
              <w:spacing w:line="240" w:lineRule="exact"/>
              <w:ind w:rightChars="-51" w:right="-107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6325BB">
              <w:rPr>
                <w:rFonts w:asciiTheme="minorEastAsia" w:eastAsiaTheme="minorEastAsia" w:hAnsiTheme="minorEastAsia" w:hint="eastAsia"/>
                <w:b/>
                <w:sz w:val="24"/>
                <w:lang w:eastAsia="zh-CN"/>
              </w:rPr>
              <w:t>3月</w:t>
            </w:r>
            <w:r w:rsidRPr="006325BB">
              <w:rPr>
                <w:rFonts w:asciiTheme="minorEastAsia" w:eastAsiaTheme="minorEastAsia" w:hAnsiTheme="minorEastAsia"/>
                <w:b/>
                <w:sz w:val="24"/>
              </w:rPr>
              <w:t>31</w:t>
            </w:r>
            <w:r w:rsidRPr="006325BB">
              <w:rPr>
                <w:rFonts w:asciiTheme="minorEastAsia" w:eastAsiaTheme="minorEastAsia" w:hAnsiTheme="minorEastAsia" w:hint="eastAsia"/>
                <w:b/>
                <w:sz w:val="24"/>
                <w:lang w:eastAsia="zh-CN"/>
              </w:rPr>
              <w:t>日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325BB" w:rsidRPr="006325BB" w:rsidRDefault="006325BB" w:rsidP="00CA33CA">
            <w:pPr>
              <w:tabs>
                <w:tab w:val="left" w:pos="1309"/>
                <w:tab w:val="left" w:pos="1764"/>
              </w:tabs>
              <w:spacing w:line="240" w:lineRule="exact"/>
              <w:ind w:rightChars="-38" w:right="-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6325BB">
              <w:rPr>
                <w:rFonts w:asciiTheme="minorEastAsia" w:eastAsiaTheme="minorEastAsia" w:hAnsiTheme="minorEastAsia" w:hint="eastAsia"/>
                <w:b/>
                <w:sz w:val="24"/>
                <w:lang w:eastAsia="zh-CN"/>
              </w:rPr>
              <w:t>4月</w:t>
            </w:r>
            <w:r w:rsidRPr="006325BB">
              <w:rPr>
                <w:rFonts w:asciiTheme="minorEastAsia" w:eastAsiaTheme="minorEastAsia" w:hAnsiTheme="minorEastAsia" w:hint="eastAsia"/>
                <w:b/>
                <w:sz w:val="24"/>
              </w:rPr>
              <w:t>1</w:t>
            </w:r>
            <w:r w:rsidRPr="006325BB">
              <w:rPr>
                <w:rFonts w:asciiTheme="minorEastAsia" w:eastAsiaTheme="minorEastAsia" w:hAnsiTheme="minorEastAsia"/>
                <w:b/>
                <w:sz w:val="24"/>
              </w:rPr>
              <w:t>5</w:t>
            </w:r>
            <w:r w:rsidRPr="006325BB">
              <w:rPr>
                <w:rFonts w:asciiTheme="minorEastAsia" w:eastAsiaTheme="minorEastAsia" w:hAnsiTheme="minorEastAsia" w:hint="eastAsia"/>
                <w:b/>
                <w:sz w:val="24"/>
                <w:lang w:eastAsia="zh-CN"/>
              </w:rPr>
              <w:t>日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325BB" w:rsidRPr="006325BB" w:rsidRDefault="006325BB" w:rsidP="006325BB">
            <w:pPr>
              <w:spacing w:line="240" w:lineRule="exact"/>
              <w:ind w:leftChars="-53" w:left="17" w:rightChars="-78" w:right="-164" w:hangingChars="53" w:hanging="128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6325BB">
              <w:rPr>
                <w:rFonts w:asciiTheme="minorEastAsia" w:eastAsiaTheme="minorEastAsia" w:hAnsiTheme="minorEastAsia" w:hint="eastAsia"/>
                <w:b/>
                <w:sz w:val="24"/>
                <w:lang w:eastAsia="zh-CN"/>
              </w:rPr>
              <w:t>5月2</w:t>
            </w:r>
            <w:r w:rsidRPr="006325BB">
              <w:rPr>
                <w:rFonts w:asciiTheme="minorEastAsia" w:eastAsiaTheme="minorEastAsia" w:hAnsiTheme="minorEastAsia"/>
                <w:b/>
                <w:sz w:val="24"/>
              </w:rPr>
              <w:t>0</w:t>
            </w:r>
            <w:r w:rsidRPr="006325BB">
              <w:rPr>
                <w:rFonts w:asciiTheme="minorEastAsia" w:eastAsiaTheme="minorEastAsia" w:hAnsiTheme="minorEastAsia" w:hint="eastAsia"/>
                <w:b/>
                <w:sz w:val="24"/>
                <w:lang w:eastAsia="zh-CN"/>
              </w:rPr>
              <w:t>日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325BB" w:rsidRPr="006325BB" w:rsidRDefault="006325BB" w:rsidP="006325BB">
            <w:pPr>
              <w:spacing w:line="240" w:lineRule="exact"/>
              <w:ind w:leftChars="-53" w:left="17" w:rightChars="-27" w:right="-57" w:hangingChars="53" w:hanging="128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6325BB">
              <w:rPr>
                <w:rFonts w:asciiTheme="minorEastAsia" w:eastAsiaTheme="minorEastAsia" w:hAnsiTheme="minorEastAsia" w:hint="eastAsia"/>
                <w:b/>
                <w:sz w:val="24"/>
                <w:lang w:eastAsia="zh-CN"/>
              </w:rPr>
              <w:t>6月下旬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325BB" w:rsidRPr="006325BB" w:rsidRDefault="006325BB" w:rsidP="006325BB">
            <w:pPr>
              <w:spacing w:line="240" w:lineRule="exact"/>
              <w:ind w:leftChars="-53" w:left="17" w:rightChars="-51" w:right="-107" w:hangingChars="53" w:hanging="128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6325BB">
              <w:rPr>
                <w:rFonts w:asciiTheme="minorEastAsia" w:eastAsiaTheme="minorEastAsia" w:hAnsiTheme="minorEastAsia" w:hint="eastAsia"/>
                <w:b/>
                <w:sz w:val="24"/>
              </w:rPr>
              <w:t>100家</w:t>
            </w:r>
          </w:p>
        </w:tc>
      </w:tr>
      <w:tr w:rsidR="006325BB" w:rsidRPr="006325BB" w:rsidTr="006325BB">
        <w:trPr>
          <w:trHeight w:val="571"/>
        </w:trPr>
        <w:tc>
          <w:tcPr>
            <w:tcW w:w="2694" w:type="dxa"/>
            <w:shd w:val="clear" w:color="auto" w:fill="FFFFFF"/>
            <w:vAlign w:val="center"/>
          </w:tcPr>
          <w:p w:rsidR="006325BB" w:rsidRPr="006325BB" w:rsidRDefault="006325BB" w:rsidP="00CA33CA">
            <w:pPr>
              <w:tabs>
                <w:tab w:val="left" w:pos="1792"/>
              </w:tabs>
              <w:spacing w:line="240" w:lineRule="exact"/>
              <w:ind w:rightChars="-24" w:right="-5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6325BB">
              <w:rPr>
                <w:rFonts w:asciiTheme="minorEastAsia" w:eastAsiaTheme="minorEastAsia" w:hAnsiTheme="minorEastAsia" w:hint="eastAsia"/>
                <w:b/>
                <w:sz w:val="24"/>
              </w:rPr>
              <w:t>第</w:t>
            </w:r>
            <w:r w:rsidRPr="006325BB">
              <w:rPr>
                <w:rFonts w:asciiTheme="minorEastAsia" w:eastAsiaTheme="minorEastAsia" w:hAnsiTheme="minorEastAsia" w:hint="eastAsia"/>
                <w:b/>
                <w:sz w:val="24"/>
                <w:lang w:eastAsia="zh-CN"/>
              </w:rPr>
              <w:t>2</w:t>
            </w:r>
            <w:r w:rsidRPr="006325BB">
              <w:rPr>
                <w:rFonts w:asciiTheme="minorEastAsia" w:eastAsiaTheme="minorEastAsia" w:hAnsiTheme="minorEastAsia" w:hint="eastAsia"/>
                <w:b/>
                <w:sz w:val="24"/>
              </w:rPr>
              <w:t>回合</w:t>
            </w:r>
            <w:r w:rsidRPr="006325BB">
              <w:rPr>
                <w:rFonts w:asciiTheme="minorEastAsia" w:eastAsiaTheme="minorEastAsia" w:hAnsiTheme="minorEastAsia"/>
                <w:b/>
                <w:sz w:val="24"/>
              </w:rPr>
              <w:t>ACAS-PT1333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325BB" w:rsidRPr="006325BB" w:rsidRDefault="006325BB" w:rsidP="00CA33CA">
            <w:pPr>
              <w:spacing w:line="240" w:lineRule="exact"/>
              <w:ind w:rightChars="-51" w:right="-107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6325BB">
              <w:rPr>
                <w:rFonts w:asciiTheme="minorEastAsia" w:eastAsiaTheme="minorEastAsia" w:hAnsiTheme="minorEastAsia" w:hint="eastAsia"/>
                <w:b/>
                <w:sz w:val="24"/>
                <w:lang w:eastAsia="zh-CN"/>
              </w:rPr>
              <w:t>9</w:t>
            </w:r>
            <w:r w:rsidRPr="006325BB">
              <w:rPr>
                <w:rFonts w:asciiTheme="minorEastAsia" w:eastAsiaTheme="minorEastAsia" w:hAnsiTheme="minorEastAsia" w:hint="eastAsia"/>
                <w:b/>
                <w:sz w:val="24"/>
              </w:rPr>
              <w:t>月</w:t>
            </w:r>
            <w:r w:rsidRPr="006325BB">
              <w:rPr>
                <w:rFonts w:asciiTheme="minorEastAsia" w:eastAsiaTheme="minorEastAsia" w:hAnsiTheme="minorEastAsia"/>
                <w:b/>
                <w:sz w:val="24"/>
                <w:lang w:eastAsia="zh-CN"/>
              </w:rPr>
              <w:t>30</w:t>
            </w:r>
            <w:r w:rsidRPr="006325BB">
              <w:rPr>
                <w:rFonts w:asciiTheme="minorEastAsia" w:eastAsiaTheme="minorEastAsia" w:hAnsiTheme="minorEastAsia" w:hint="eastAsia"/>
                <w:b/>
                <w:sz w:val="24"/>
              </w:rPr>
              <w:t>日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325BB" w:rsidRPr="006325BB" w:rsidRDefault="006325BB" w:rsidP="00CA33CA">
            <w:pPr>
              <w:tabs>
                <w:tab w:val="left" w:pos="1309"/>
                <w:tab w:val="left" w:pos="1764"/>
              </w:tabs>
              <w:spacing w:line="240" w:lineRule="exact"/>
              <w:ind w:rightChars="-38" w:right="-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6325BB">
              <w:rPr>
                <w:rFonts w:asciiTheme="minorEastAsia" w:eastAsiaTheme="minorEastAsia" w:hAnsiTheme="minorEastAsia" w:hint="eastAsia"/>
                <w:b/>
                <w:sz w:val="24"/>
              </w:rPr>
              <w:t>10月2</w:t>
            </w:r>
            <w:r w:rsidRPr="006325BB">
              <w:rPr>
                <w:rFonts w:asciiTheme="minorEastAsia" w:eastAsiaTheme="minorEastAsia" w:hAnsiTheme="minorEastAsia"/>
                <w:b/>
                <w:sz w:val="24"/>
              </w:rPr>
              <w:t>1</w:t>
            </w:r>
            <w:r w:rsidRPr="006325BB">
              <w:rPr>
                <w:rFonts w:asciiTheme="minorEastAsia" w:eastAsiaTheme="minorEastAsia" w:hAnsiTheme="minorEastAsia" w:hint="eastAsia"/>
                <w:b/>
                <w:sz w:val="24"/>
              </w:rPr>
              <w:t>日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325BB" w:rsidRPr="006325BB" w:rsidRDefault="006325BB" w:rsidP="006325BB">
            <w:pPr>
              <w:spacing w:line="240" w:lineRule="exact"/>
              <w:ind w:leftChars="-53" w:left="17" w:rightChars="-78" w:right="-164" w:hangingChars="53" w:hanging="128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6325BB">
              <w:rPr>
                <w:rFonts w:asciiTheme="minorEastAsia" w:eastAsiaTheme="minorEastAsia" w:hAnsiTheme="minorEastAsia" w:hint="eastAsia"/>
                <w:b/>
                <w:sz w:val="24"/>
              </w:rPr>
              <w:t>11月2</w:t>
            </w:r>
            <w:r w:rsidRPr="006325BB">
              <w:rPr>
                <w:rFonts w:asciiTheme="minorEastAsia" w:eastAsiaTheme="minorEastAsia" w:hAnsiTheme="minorEastAsia"/>
                <w:b/>
                <w:sz w:val="24"/>
              </w:rPr>
              <w:t>5</w:t>
            </w:r>
            <w:r w:rsidRPr="006325BB">
              <w:rPr>
                <w:rFonts w:asciiTheme="minorEastAsia" w:eastAsiaTheme="minorEastAsia" w:hAnsiTheme="minorEastAsia" w:hint="eastAsia"/>
                <w:b/>
                <w:sz w:val="24"/>
              </w:rPr>
              <w:t>日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325BB" w:rsidRPr="006325BB" w:rsidRDefault="006325BB" w:rsidP="006325BB">
            <w:pPr>
              <w:spacing w:line="240" w:lineRule="exact"/>
              <w:ind w:leftChars="-53" w:left="17" w:rightChars="-27" w:right="-57" w:hangingChars="53" w:hanging="128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6325BB">
              <w:rPr>
                <w:rFonts w:asciiTheme="minorEastAsia" w:eastAsiaTheme="minorEastAsia" w:hAnsiTheme="minorEastAsia" w:hint="eastAsia"/>
                <w:b/>
                <w:sz w:val="24"/>
              </w:rPr>
              <w:t>12月下旬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325BB" w:rsidRPr="006325BB" w:rsidRDefault="006325BB" w:rsidP="006325BB">
            <w:pPr>
              <w:spacing w:line="240" w:lineRule="exact"/>
              <w:ind w:leftChars="-53" w:left="17" w:rightChars="-51" w:right="-107" w:hangingChars="53" w:hanging="128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6325BB">
              <w:rPr>
                <w:rFonts w:asciiTheme="minorEastAsia" w:eastAsiaTheme="minorEastAsia" w:hAnsiTheme="minorEastAsia" w:hint="eastAsia"/>
                <w:b/>
                <w:sz w:val="24"/>
              </w:rPr>
              <w:t>100家</w:t>
            </w:r>
          </w:p>
        </w:tc>
      </w:tr>
    </w:tbl>
    <w:p w:rsidR="006325BB" w:rsidRPr="006325BB" w:rsidRDefault="006325BB" w:rsidP="006325BB">
      <w:pPr>
        <w:snapToGrid w:val="0"/>
        <w:ind w:rightChars="337" w:right="708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  <w:r w:rsidRPr="006325BB">
        <w:rPr>
          <w:rFonts w:asciiTheme="minorEastAsia" w:eastAsiaTheme="minorEastAsia" w:hAnsiTheme="minorEastAsia" w:hint="eastAsia"/>
          <w:sz w:val="28"/>
          <w:szCs w:val="28"/>
          <w:lang w:eastAsia="zh-CN"/>
        </w:rPr>
        <w:t xml:space="preserve"> </w:t>
      </w:r>
      <w:r w:rsidRPr="006325BB"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注：名额报满即止，请尽早报名。</w:t>
      </w:r>
      <w:r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 xml:space="preserve"> </w:t>
      </w:r>
    </w:p>
    <w:p w:rsidR="006325BB" w:rsidRPr="006325BB" w:rsidRDefault="006325BB" w:rsidP="006325BB">
      <w:pPr>
        <w:spacing w:beforeLines="50" w:before="156" w:afterLines="50" w:after="156"/>
        <w:rPr>
          <w:rFonts w:asciiTheme="minorEastAsia" w:eastAsiaTheme="minorEastAsia" w:hAnsiTheme="minorEastAsia"/>
          <w:b/>
          <w:sz w:val="28"/>
          <w:szCs w:val="28"/>
        </w:rPr>
      </w:pPr>
      <w:r w:rsidRPr="006325BB">
        <w:rPr>
          <w:rFonts w:asciiTheme="minorEastAsia" w:eastAsiaTheme="minorEastAsia" w:hAnsiTheme="minorEastAsia" w:hint="eastAsia"/>
          <w:b/>
          <w:sz w:val="28"/>
          <w:szCs w:val="28"/>
        </w:rPr>
        <w:t xml:space="preserve">3.技能验证流程 </w:t>
      </w:r>
    </w:p>
    <w:p w:rsidR="006325BB" w:rsidRPr="006325BB" w:rsidRDefault="006325BB" w:rsidP="006325BB">
      <w:pPr>
        <w:spacing w:beforeLines="50" w:before="156" w:afterLines="50" w:after="156"/>
        <w:ind w:firstLineChars="100" w:firstLine="281"/>
        <w:rPr>
          <w:rFonts w:asciiTheme="minorEastAsia" w:eastAsiaTheme="minorEastAsia" w:hAnsiTheme="minorEastAsia"/>
          <w:b/>
          <w:color w:val="0066FF"/>
          <w:sz w:val="28"/>
          <w:szCs w:val="28"/>
        </w:rPr>
      </w:pPr>
      <w:r w:rsidRPr="006325BB">
        <w:rPr>
          <w:rFonts w:asciiTheme="minorEastAsia" w:eastAsiaTheme="minorEastAsia" w:hAnsiTheme="minorEastAsia" w:hint="eastAsia"/>
          <w:b/>
          <w:color w:val="0066FF"/>
          <w:sz w:val="28"/>
          <w:szCs w:val="28"/>
          <w:bdr w:val="single" w:sz="4" w:space="0" w:color="auto"/>
          <w:shd w:val="pct15" w:color="auto" w:fill="FFFFFF"/>
        </w:rPr>
        <w:t>①报名缴费</w:t>
      </w:r>
      <w:r w:rsidRPr="006325BB">
        <w:rPr>
          <w:rFonts w:asciiTheme="minorEastAsia" w:eastAsiaTheme="minorEastAsia" w:hAnsiTheme="minorEastAsia" w:hint="eastAsia"/>
          <w:b/>
          <w:color w:val="00B0F0"/>
          <w:sz w:val="28"/>
          <w:szCs w:val="28"/>
          <w:bdr w:val="single" w:sz="4" w:space="0" w:color="auto"/>
          <w:shd w:val="pct15" w:color="auto" w:fill="FFFFFF"/>
        </w:rPr>
        <w:t xml:space="preserve">  </w:t>
      </w:r>
      <w:r w:rsidRPr="006325BB">
        <w:rPr>
          <w:rFonts w:ascii="Cambria Math" w:eastAsiaTheme="minorEastAsia" w:hAnsi="Cambria Math" w:cs="Cambria Math"/>
          <w:b/>
          <w:color w:val="0000FF"/>
          <w:sz w:val="28"/>
          <w:szCs w:val="28"/>
        </w:rPr>
        <w:t>⇒</w:t>
      </w:r>
      <w:r w:rsidRPr="006325BB">
        <w:rPr>
          <w:rFonts w:asciiTheme="minorEastAsia" w:eastAsiaTheme="minorEastAsia" w:hAnsiTheme="minorEastAsia" w:hint="eastAsia"/>
          <w:b/>
          <w:color w:val="0000FF"/>
          <w:sz w:val="28"/>
          <w:szCs w:val="28"/>
        </w:rPr>
        <w:t xml:space="preserve">　　</w:t>
      </w:r>
      <w:r w:rsidRPr="006325BB">
        <w:rPr>
          <w:rFonts w:asciiTheme="minorEastAsia" w:eastAsiaTheme="minorEastAsia" w:hAnsiTheme="minorEastAsia" w:hint="eastAsia"/>
          <w:b/>
          <w:color w:val="0066FF"/>
          <w:sz w:val="28"/>
          <w:szCs w:val="28"/>
          <w:bdr w:val="single" w:sz="4" w:space="0" w:color="auto"/>
          <w:shd w:val="pct15" w:color="auto" w:fill="FFFFFF"/>
        </w:rPr>
        <w:t xml:space="preserve">②受理、缴费确认 </w:t>
      </w:r>
      <w:r w:rsidRPr="006325BB">
        <w:rPr>
          <w:rFonts w:ascii="Cambria Math" w:eastAsiaTheme="minorEastAsia" w:hAnsi="Cambria Math" w:cs="Cambria Math"/>
          <w:b/>
          <w:color w:val="0000FF"/>
          <w:sz w:val="28"/>
          <w:szCs w:val="28"/>
        </w:rPr>
        <w:t>⇒</w:t>
      </w:r>
      <w:r w:rsidRPr="006325BB">
        <w:rPr>
          <w:rFonts w:asciiTheme="minorEastAsia" w:eastAsiaTheme="minorEastAsia" w:hAnsiTheme="minorEastAsia" w:hint="eastAsia"/>
          <w:b/>
          <w:color w:val="0066FF"/>
          <w:sz w:val="28"/>
          <w:szCs w:val="28"/>
        </w:rPr>
        <w:t xml:space="preserve">　　</w:t>
      </w:r>
      <w:r w:rsidRPr="006325BB">
        <w:rPr>
          <w:rFonts w:asciiTheme="minorEastAsia" w:eastAsiaTheme="minorEastAsia" w:hAnsiTheme="minorEastAsia" w:hint="eastAsia"/>
          <w:b/>
          <w:color w:val="0066FF"/>
          <w:sz w:val="28"/>
          <w:szCs w:val="28"/>
          <w:bdr w:val="single" w:sz="4" w:space="0" w:color="auto"/>
          <w:shd w:val="pct15" w:color="auto" w:fill="FFFFFF"/>
        </w:rPr>
        <w:t>③实验样品</w:t>
      </w:r>
      <w:r w:rsidRPr="006325BB">
        <w:rPr>
          <w:rFonts w:ascii="MS Gothic" w:eastAsia="MS Gothic" w:hAnsi="MS Gothic" w:cs="MS Gothic" w:hint="eastAsia"/>
          <w:b/>
          <w:color w:val="0066FF"/>
          <w:sz w:val="28"/>
          <w:szCs w:val="28"/>
          <w:bdr w:val="single" w:sz="4" w:space="0" w:color="auto"/>
          <w:shd w:val="pct15" w:color="auto" w:fill="FFFFFF"/>
        </w:rPr>
        <w:t>・</w:t>
      </w:r>
      <w:r w:rsidRPr="006325BB">
        <w:rPr>
          <w:rFonts w:asciiTheme="minorEastAsia" w:eastAsiaTheme="minorEastAsia" w:hAnsiTheme="minorEastAsia" w:hint="eastAsia"/>
          <w:b/>
          <w:color w:val="0066FF"/>
          <w:sz w:val="28"/>
          <w:szCs w:val="28"/>
          <w:bdr w:val="single" w:sz="4" w:space="0" w:color="auto"/>
          <w:shd w:val="pct15" w:color="auto" w:fill="FFFFFF"/>
        </w:rPr>
        <w:t>实施</w:t>
      </w:r>
      <w:r w:rsidRPr="006325BB">
        <w:rPr>
          <w:rFonts w:asciiTheme="minorEastAsia" w:eastAsiaTheme="minorEastAsia" w:hAnsiTheme="minorEastAsia" w:hint="eastAsia"/>
          <w:b/>
          <w:color w:val="0066FF"/>
          <w:sz w:val="28"/>
          <w:szCs w:val="28"/>
          <w:bdr w:val="single" w:sz="4" w:space="0" w:color="auto"/>
          <w:shd w:val="pct15" w:color="auto" w:fill="FFFFFF"/>
        </w:rPr>
        <w:lastRenderedPageBreak/>
        <w:t>要领</w:t>
      </w:r>
      <w:r w:rsidRPr="006325BB">
        <w:rPr>
          <w:rFonts w:ascii="MS Gothic" w:eastAsia="MS Gothic" w:hAnsi="MS Gothic" w:cs="MS Gothic" w:hint="eastAsia"/>
          <w:b/>
          <w:color w:val="0066FF"/>
          <w:sz w:val="28"/>
          <w:szCs w:val="28"/>
          <w:bdr w:val="single" w:sz="4" w:space="0" w:color="auto"/>
          <w:shd w:val="pct15" w:color="auto" w:fill="FFFFFF"/>
        </w:rPr>
        <w:t>・</w:t>
      </w:r>
      <w:r w:rsidRPr="006325BB">
        <w:rPr>
          <w:rFonts w:asciiTheme="minorEastAsia" w:eastAsiaTheme="minorEastAsia" w:hAnsiTheme="minorEastAsia" w:hint="eastAsia"/>
          <w:b/>
          <w:color w:val="0066FF"/>
          <w:sz w:val="28"/>
          <w:szCs w:val="28"/>
          <w:bdr w:val="single" w:sz="4" w:space="0" w:color="auto"/>
          <w:shd w:val="pct15" w:color="auto" w:fill="FFFFFF"/>
        </w:rPr>
        <w:t xml:space="preserve">发票邮寄 </w:t>
      </w:r>
      <w:r w:rsidRPr="006325BB">
        <w:rPr>
          <w:rFonts w:ascii="Cambria Math" w:eastAsiaTheme="minorEastAsia" w:hAnsi="Cambria Math" w:cs="Cambria Math"/>
          <w:b/>
          <w:color w:val="0066FF"/>
          <w:sz w:val="28"/>
          <w:szCs w:val="28"/>
        </w:rPr>
        <w:t>⇒</w:t>
      </w:r>
      <w:r w:rsidRPr="006325BB">
        <w:rPr>
          <w:rFonts w:asciiTheme="minorEastAsia" w:eastAsiaTheme="minorEastAsia" w:hAnsiTheme="minorEastAsia" w:hint="eastAsia"/>
          <w:b/>
          <w:color w:val="0066FF"/>
          <w:sz w:val="28"/>
          <w:szCs w:val="28"/>
        </w:rPr>
        <w:t xml:space="preserve">  </w:t>
      </w:r>
      <w:r w:rsidRPr="006325BB">
        <w:rPr>
          <w:rFonts w:asciiTheme="minorEastAsia" w:eastAsiaTheme="minorEastAsia" w:hAnsiTheme="minorEastAsia" w:hint="eastAsia"/>
          <w:b/>
          <w:color w:val="0066FF"/>
          <w:sz w:val="28"/>
          <w:szCs w:val="28"/>
          <w:bdr w:val="single" w:sz="4" w:space="0" w:color="auto"/>
          <w:shd w:val="pct15" w:color="auto" w:fill="FFFFFF"/>
          <w:lang w:eastAsia="zh-CN"/>
        </w:rPr>
        <w:t xml:space="preserve">④各实验室实施试验 </w:t>
      </w:r>
      <w:r w:rsidRPr="006325BB">
        <w:rPr>
          <w:rFonts w:ascii="Cambria Math" w:eastAsiaTheme="minorEastAsia" w:hAnsi="Cambria Math" w:cs="Cambria Math"/>
          <w:b/>
          <w:color w:val="0066FF"/>
          <w:sz w:val="28"/>
          <w:szCs w:val="28"/>
          <w:lang w:eastAsia="zh-CN"/>
        </w:rPr>
        <w:t>⇒</w:t>
      </w:r>
      <w:r w:rsidRPr="006325BB">
        <w:rPr>
          <w:rFonts w:asciiTheme="minorEastAsia" w:eastAsiaTheme="minorEastAsia" w:hAnsiTheme="minorEastAsia" w:hint="eastAsia"/>
          <w:b/>
          <w:color w:val="0066FF"/>
          <w:sz w:val="28"/>
          <w:szCs w:val="28"/>
          <w:lang w:eastAsia="zh-CN"/>
        </w:rPr>
        <w:t xml:space="preserve">    </w:t>
      </w:r>
      <w:r w:rsidRPr="006325BB">
        <w:rPr>
          <w:rFonts w:asciiTheme="minorEastAsia" w:eastAsiaTheme="minorEastAsia" w:hAnsiTheme="minorEastAsia" w:hint="eastAsia"/>
          <w:b/>
          <w:color w:val="0066FF"/>
          <w:sz w:val="28"/>
          <w:szCs w:val="28"/>
          <w:bdr w:val="single" w:sz="4" w:space="0" w:color="auto"/>
          <w:shd w:val="pct15" w:color="auto" w:fill="FFFFFF"/>
          <w:lang w:eastAsia="zh-CN"/>
        </w:rPr>
        <w:t xml:space="preserve">⑤提交试验结果 </w:t>
      </w:r>
      <w:r w:rsidRPr="006325BB">
        <w:rPr>
          <w:rFonts w:ascii="Cambria Math" w:eastAsiaTheme="minorEastAsia" w:hAnsi="Cambria Math" w:cs="Cambria Math"/>
          <w:b/>
          <w:color w:val="0066FF"/>
          <w:sz w:val="28"/>
          <w:szCs w:val="28"/>
          <w:lang w:eastAsia="zh-CN"/>
        </w:rPr>
        <w:t>⇒</w:t>
      </w:r>
      <w:r w:rsidRPr="006325BB">
        <w:rPr>
          <w:rFonts w:asciiTheme="minorEastAsia" w:eastAsiaTheme="minorEastAsia" w:hAnsiTheme="minorEastAsia" w:hint="eastAsia"/>
          <w:b/>
          <w:color w:val="0066FF"/>
          <w:sz w:val="28"/>
          <w:szCs w:val="28"/>
          <w:lang w:eastAsia="zh-CN"/>
        </w:rPr>
        <w:t xml:space="preserve">　  </w:t>
      </w:r>
      <w:r w:rsidRPr="006325BB">
        <w:rPr>
          <w:rFonts w:asciiTheme="minorEastAsia" w:eastAsiaTheme="minorEastAsia" w:hAnsiTheme="minorEastAsia" w:hint="eastAsia"/>
          <w:b/>
          <w:color w:val="0066FF"/>
          <w:sz w:val="28"/>
          <w:szCs w:val="28"/>
          <w:bdr w:val="single" w:sz="4" w:space="0" w:color="auto"/>
          <w:shd w:val="pct15" w:color="auto" w:fill="FFFFFF"/>
          <w:lang w:eastAsia="zh-CN"/>
        </w:rPr>
        <w:t xml:space="preserve">⑥邮寄评估报告 </w:t>
      </w:r>
    </w:p>
    <w:p w:rsidR="006325BB" w:rsidRPr="006325BB" w:rsidRDefault="006325BB" w:rsidP="006325BB">
      <w:pPr>
        <w:spacing w:beforeLines="100" w:before="312" w:afterLines="50" w:after="156"/>
        <w:rPr>
          <w:rFonts w:ascii="宋体" w:eastAsia="宋体" w:hAnsi="宋体"/>
          <w:b/>
          <w:sz w:val="24"/>
        </w:rPr>
      </w:pPr>
      <w:r w:rsidRPr="006325BB">
        <w:rPr>
          <w:rFonts w:ascii="宋体" w:eastAsia="宋体" w:hAnsi="宋体" w:hint="eastAsia"/>
          <w:b/>
          <w:noProof/>
          <w:sz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690554" wp14:editId="5FFE2375">
                <wp:simplePos x="0" y="0"/>
                <wp:positionH relativeFrom="column">
                  <wp:posOffset>-38100</wp:posOffset>
                </wp:positionH>
                <wp:positionV relativeFrom="paragraph">
                  <wp:posOffset>161925</wp:posOffset>
                </wp:positionV>
                <wp:extent cx="1143000" cy="283210"/>
                <wp:effectExtent l="9525" t="7620" r="9525" b="1397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5BB" w:rsidRDefault="006325BB" w:rsidP="006325BB">
                            <w:pPr>
                              <w:rPr>
                                <w:rFonts w:ascii="宋体" w:eastAsia="宋体" w:hAnsi="宋体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6325BB">
                              <w:rPr>
                                <w:rFonts w:ascii="宋体" w:eastAsia="宋体" w:hAnsi="宋体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4.咨询窗口</w:t>
                            </w:r>
                          </w:p>
                          <w:p w:rsidR="006325BB" w:rsidRPr="006325BB" w:rsidRDefault="006325BB" w:rsidP="006325BB">
                            <w:pPr>
                              <w:rPr>
                                <w:rFonts w:ascii="宋体" w:hAnsi="宋体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7" type="#_x0000_t202" style="position:absolute;left:0;text-align:left;margin-left:-3pt;margin-top:12.75pt;width:90pt;height:2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" strokecolor="white">
                <v:textbox inset="5.85pt,.7pt,5.85pt,.7pt">
                  <w:txbxContent>
                    <w:p w:rsidR="006325BB" w:rsidRDefault="006325BB" w:rsidP="006325BB">
                      <w:pPr>
                        <w:rPr>
                          <w:rFonts w:ascii="宋体" w:eastAsia="宋体" w:hAnsi="宋体" w:hint="eastAsia"/>
                          <w:b/>
                          <w:sz w:val="28"/>
                          <w:szCs w:val="28"/>
                          <w:lang w:eastAsia="zh-CN"/>
                        </w:rPr>
                      </w:pPr>
                      <w:r w:rsidRPr="006325BB">
                        <w:rPr>
                          <w:rFonts w:ascii="宋体" w:eastAsia="宋体" w:hAnsi="宋体" w:hint="eastAsia"/>
                          <w:b/>
                          <w:sz w:val="28"/>
                          <w:szCs w:val="28"/>
                          <w:lang w:eastAsia="zh-CN"/>
                        </w:rPr>
                        <w:t>4.</w:t>
                      </w:r>
                      <w:r w:rsidRPr="006325BB">
                        <w:rPr>
                          <w:rFonts w:ascii="宋体" w:eastAsia="宋体" w:hAnsi="宋体" w:hint="eastAsia"/>
                          <w:b/>
                          <w:sz w:val="28"/>
                          <w:szCs w:val="28"/>
                          <w:lang w:eastAsia="zh-CN"/>
                        </w:rPr>
                        <w:t>咨询窗口</w:t>
                      </w:r>
                    </w:p>
                    <w:p w:rsidR="006325BB" w:rsidRPr="006325BB" w:rsidRDefault="006325BB" w:rsidP="006325BB">
                      <w:pPr>
                        <w:rPr>
                          <w:rFonts w:ascii="宋体" w:hAnsi="宋体" w:hint="eastAsia"/>
                          <w:b/>
                          <w:sz w:val="28"/>
                          <w:szCs w:val="28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25BB">
        <w:rPr>
          <w:rFonts w:ascii="宋体" w:eastAsia="宋体" w:hAnsi="宋体" w:hint="eastAsia"/>
          <w:b/>
          <w:sz w:val="24"/>
        </w:rPr>
        <w:t xml:space="preserve">  </w:t>
      </w:r>
    </w:p>
    <w:p w:rsidR="005F0859" w:rsidRDefault="006325BB">
      <w:bookmarkStart w:id="0" w:name="_GoBack"/>
      <w:bookmarkEnd w:id="0"/>
      <w:r w:rsidRPr="006325BB">
        <w:rPr>
          <w:rFonts w:ascii="宋体" w:eastAsia="宋体" w:hAnsi="宋体" w:hint="eastAsia"/>
          <w:b/>
          <w:noProof/>
          <w:sz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49A93" wp14:editId="482AC0E2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5600700" cy="853440"/>
                <wp:effectExtent l="0" t="0" r="19050" b="22860"/>
                <wp:wrapSquare wrapText="bothSides"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5BB" w:rsidRPr="006325BB" w:rsidRDefault="006325BB" w:rsidP="006325BB">
                            <w:pPr>
                              <w:spacing w:before="88"/>
                              <w:rPr>
                                <w:rFonts w:ascii="Times New Roman" w:eastAsiaTheme="minorEastAsia" w:hAnsi="Times New Roman"/>
                                <w:b/>
                                <w:sz w:val="24"/>
                                <w:lang w:eastAsia="zh-CN"/>
                              </w:rPr>
                            </w:pPr>
                            <w:r w:rsidRPr="006325BB">
                              <w:rPr>
                                <w:rFonts w:ascii="Times New Roman" w:eastAsiaTheme="minorEastAsia" w:hAnsi="Times New Roman" w:hint="eastAsia"/>
                                <w:b/>
                                <w:sz w:val="24"/>
                                <w:lang w:eastAsia="zh-CN"/>
                              </w:rPr>
                              <w:t>中国食品土畜进出口商会</w:t>
                            </w:r>
                          </w:p>
                          <w:p w:rsidR="006325BB" w:rsidRPr="006325BB" w:rsidRDefault="006325BB" w:rsidP="00FB3A75">
                            <w:pPr>
                              <w:spacing w:before="88"/>
                              <w:rPr>
                                <w:rFonts w:ascii="Times New Roman" w:eastAsiaTheme="minorEastAsia" w:hAnsi="Times New Roman"/>
                                <w:sz w:val="24"/>
                                <w:lang w:eastAsia="zh-CN"/>
                              </w:rPr>
                            </w:pPr>
                            <w:r w:rsidRPr="006325BB">
                              <w:rPr>
                                <w:rFonts w:ascii="Times New Roman" w:eastAsiaTheme="minorEastAsia" w:hAnsi="Times New Roman" w:hint="eastAsia"/>
                                <w:sz w:val="24"/>
                                <w:lang w:eastAsia="zh-CN"/>
                              </w:rPr>
                              <w:t>联系人：程女士</w:t>
                            </w:r>
                            <w:r w:rsidRPr="006325BB">
                              <w:rPr>
                                <w:rFonts w:ascii="Times New Roman" w:eastAsiaTheme="minorEastAsia" w:hAnsi="Times New Roman" w:hint="eastAsia"/>
                                <w:sz w:val="24"/>
                                <w:lang w:eastAsia="zh-CN"/>
                              </w:rPr>
                              <w:t xml:space="preserve">  </w:t>
                            </w:r>
                            <w:r w:rsidR="00FB3A75">
                              <w:rPr>
                                <w:rFonts w:ascii="Times New Roman" w:eastAsiaTheme="minorEastAsia" w:hAnsi="Times New Roman" w:hint="eastAsia"/>
                                <w:sz w:val="24"/>
                                <w:lang w:eastAsia="zh-CN"/>
                              </w:rPr>
                              <w:t xml:space="preserve">  </w:t>
                            </w:r>
                            <w:r w:rsidRPr="006325BB">
                              <w:rPr>
                                <w:rFonts w:ascii="Times New Roman" w:eastAsiaTheme="minorEastAsia" w:hAnsi="Times New Roman" w:hint="eastAsia"/>
                                <w:sz w:val="24"/>
                                <w:lang w:eastAsia="zh-CN"/>
                              </w:rPr>
                              <w:t>TEL</w:t>
                            </w:r>
                            <w:r w:rsidRPr="006325BB">
                              <w:rPr>
                                <w:rFonts w:ascii="Times New Roman" w:eastAsiaTheme="minorEastAsia" w:hAnsi="Times New Roman" w:hint="eastAsia"/>
                                <w:sz w:val="24"/>
                                <w:lang w:eastAsia="zh-CN"/>
                              </w:rPr>
                              <w:t>：</w:t>
                            </w:r>
                            <w:r w:rsidRPr="006325BB">
                              <w:rPr>
                                <w:rFonts w:ascii="Times New Roman" w:eastAsiaTheme="minorEastAsia" w:hAnsi="Times New Roman" w:hint="eastAsia"/>
                                <w:sz w:val="24"/>
                                <w:lang w:eastAsia="zh-CN"/>
                              </w:rPr>
                              <w:t xml:space="preserve">010-87109841 </w:t>
                            </w:r>
                            <w:r w:rsidR="00FB3A75">
                              <w:rPr>
                                <w:rFonts w:ascii="Times New Roman" w:eastAsiaTheme="minorEastAsia" w:hAnsi="Times New Roman" w:hint="eastAsia"/>
                                <w:sz w:val="24"/>
                                <w:lang w:eastAsia="zh-CN"/>
                              </w:rPr>
                              <w:t xml:space="preserve">         </w:t>
                            </w:r>
                            <w:r w:rsidRPr="006325BB">
                              <w:rPr>
                                <w:rFonts w:ascii="Times New Roman" w:eastAsiaTheme="minorEastAsia" w:hAnsi="Times New Roman"/>
                                <w:sz w:val="24"/>
                                <w:lang w:eastAsia="zh-CN"/>
                              </w:rPr>
                              <w:t>E-mail</w:t>
                            </w:r>
                            <w:hyperlink r:id="rId7" w:history="1">
                              <w:r w:rsidRPr="006325BB">
                                <w:rPr>
                                  <w:rStyle w:val="a3"/>
                                  <w:rFonts w:ascii="Times New Roman" w:eastAsiaTheme="minorEastAsia" w:hAnsi="Times New Roman"/>
                                  <w:sz w:val="24"/>
                                  <w:lang w:eastAsia="zh-CN"/>
                                </w:rPr>
                                <w:t>：</w:t>
                              </w:r>
                              <w:r w:rsidRPr="006325BB">
                                <w:rPr>
                                  <w:rStyle w:val="a3"/>
                                  <w:rFonts w:ascii="Times New Roman" w:eastAsiaTheme="minorEastAsia" w:hAnsi="Times New Roman" w:hint="eastAsia"/>
                                  <w:sz w:val="24"/>
                                  <w:lang w:eastAsia="zh-CN"/>
                                </w:rPr>
                                <w:t>cff@cccfna.org.cn</w:t>
                              </w:r>
                            </w:hyperlink>
                          </w:p>
                          <w:p w:rsidR="006325BB" w:rsidRPr="006325BB" w:rsidRDefault="006325BB" w:rsidP="006325BB">
                            <w:pPr>
                              <w:ind w:rightChars="57" w:right="120"/>
                              <w:jc w:val="left"/>
                              <w:rPr>
                                <w:rFonts w:ascii="宋体" w:eastAsia="宋体" w:hAnsi="宋体"/>
                                <w:b/>
                                <w:sz w:val="24"/>
                                <w:lang w:eastAsia="zh-CN"/>
                              </w:rPr>
                            </w:pPr>
                          </w:p>
                          <w:p w:rsidR="006325BB" w:rsidRPr="00FB3A75" w:rsidRDefault="006325BB" w:rsidP="006325BB">
                            <w:pPr>
                              <w:ind w:rightChars="57" w:right="120"/>
                              <w:jc w:val="left"/>
                              <w:rPr>
                                <w:rFonts w:ascii="宋体" w:eastAsia="宋体" w:hAnsi="宋体"/>
                                <w:sz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8" type="#_x0000_t202" style="position:absolute;left:0;text-align:left;margin-left:0;margin-top:18.6pt;width:441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">
                <v:textbox>
                  <w:txbxContent>
                    <w:p w:rsidR="006325BB" w:rsidRPr="006325BB" w:rsidRDefault="006325BB" w:rsidP="006325BB">
                      <w:pPr>
                        <w:spacing w:before="88"/>
                        <w:rPr>
                          <w:rFonts w:ascii="Times New Roman" w:eastAsiaTheme="minorEastAsia" w:hAnsi="Times New Roman"/>
                          <w:b/>
                          <w:sz w:val="24"/>
                          <w:lang w:eastAsia="zh-CN"/>
                        </w:rPr>
                      </w:pPr>
                      <w:r w:rsidRPr="006325BB">
                        <w:rPr>
                          <w:rFonts w:ascii="Times New Roman" w:eastAsiaTheme="minorEastAsia" w:hAnsi="Times New Roman" w:hint="eastAsia"/>
                          <w:b/>
                          <w:sz w:val="24"/>
                          <w:lang w:eastAsia="zh-CN"/>
                        </w:rPr>
                        <w:t>中国食品土畜进出口商会</w:t>
                      </w:r>
                    </w:p>
                    <w:p w:rsidR="006325BB" w:rsidRPr="006325BB" w:rsidRDefault="006325BB" w:rsidP="00FB3A75">
                      <w:pPr>
                        <w:spacing w:before="88"/>
                        <w:rPr>
                          <w:rFonts w:ascii="Times New Roman" w:eastAsiaTheme="minorEastAsia" w:hAnsi="Times New Roman"/>
                          <w:sz w:val="24"/>
                          <w:lang w:eastAsia="zh-CN"/>
                        </w:rPr>
                      </w:pPr>
                      <w:r w:rsidRPr="006325BB">
                        <w:rPr>
                          <w:rFonts w:ascii="Times New Roman" w:eastAsiaTheme="minorEastAsia" w:hAnsi="Times New Roman" w:hint="eastAsia"/>
                          <w:sz w:val="24"/>
                          <w:lang w:eastAsia="zh-CN"/>
                        </w:rPr>
                        <w:t>联系人：程女士</w:t>
                      </w:r>
                      <w:r w:rsidRPr="006325BB">
                        <w:rPr>
                          <w:rFonts w:ascii="Times New Roman" w:eastAsiaTheme="minorEastAsia" w:hAnsi="Times New Roman" w:hint="eastAsia"/>
                          <w:sz w:val="24"/>
                          <w:lang w:eastAsia="zh-CN"/>
                        </w:rPr>
                        <w:t xml:space="preserve">  </w:t>
                      </w:r>
                      <w:r w:rsidR="00FB3A75">
                        <w:rPr>
                          <w:rFonts w:ascii="Times New Roman" w:eastAsiaTheme="minorEastAsia" w:hAnsi="Times New Roman" w:hint="eastAsia"/>
                          <w:sz w:val="24"/>
                          <w:lang w:eastAsia="zh-CN"/>
                        </w:rPr>
                        <w:t xml:space="preserve">  </w:t>
                      </w:r>
                      <w:r w:rsidRPr="006325BB">
                        <w:rPr>
                          <w:rFonts w:ascii="Times New Roman" w:eastAsiaTheme="minorEastAsia" w:hAnsi="Times New Roman" w:hint="eastAsia"/>
                          <w:sz w:val="24"/>
                          <w:lang w:eastAsia="zh-CN"/>
                        </w:rPr>
                        <w:t>TEL</w:t>
                      </w:r>
                      <w:r w:rsidRPr="006325BB">
                        <w:rPr>
                          <w:rFonts w:ascii="Times New Roman" w:eastAsiaTheme="minorEastAsia" w:hAnsi="Times New Roman" w:hint="eastAsia"/>
                          <w:sz w:val="24"/>
                          <w:lang w:eastAsia="zh-CN"/>
                        </w:rPr>
                        <w:t>：</w:t>
                      </w:r>
                      <w:r w:rsidRPr="006325BB">
                        <w:rPr>
                          <w:rFonts w:ascii="Times New Roman" w:eastAsiaTheme="minorEastAsia" w:hAnsi="Times New Roman" w:hint="eastAsia"/>
                          <w:sz w:val="24"/>
                          <w:lang w:eastAsia="zh-CN"/>
                        </w:rPr>
                        <w:t xml:space="preserve">010-87109841 </w:t>
                      </w:r>
                      <w:r w:rsidR="00FB3A75">
                        <w:rPr>
                          <w:rFonts w:ascii="Times New Roman" w:eastAsiaTheme="minorEastAsia" w:hAnsi="Times New Roman" w:hint="eastAsia"/>
                          <w:sz w:val="24"/>
                          <w:lang w:eastAsia="zh-CN"/>
                        </w:rPr>
                        <w:t xml:space="preserve">         </w:t>
                      </w:r>
                      <w:r w:rsidRPr="006325BB">
                        <w:rPr>
                          <w:rFonts w:ascii="Times New Roman" w:eastAsiaTheme="minorEastAsia" w:hAnsi="Times New Roman"/>
                          <w:sz w:val="24"/>
                          <w:lang w:eastAsia="zh-CN"/>
                        </w:rPr>
                        <w:t>E-mail</w:t>
                      </w:r>
                      <w:hyperlink r:id="rId8" w:history="1">
                        <w:r w:rsidRPr="006325BB">
                          <w:rPr>
                            <w:rStyle w:val="a3"/>
                            <w:rFonts w:ascii="Times New Roman" w:eastAsiaTheme="minorEastAsia" w:hAnsi="Times New Roman"/>
                            <w:sz w:val="24"/>
                            <w:lang w:eastAsia="zh-CN"/>
                          </w:rPr>
                          <w:t>：</w:t>
                        </w:r>
                        <w:r w:rsidRPr="006325BB">
                          <w:rPr>
                            <w:rStyle w:val="a3"/>
                            <w:rFonts w:ascii="Times New Roman" w:eastAsiaTheme="minorEastAsia" w:hAnsi="Times New Roman" w:hint="eastAsia"/>
                            <w:sz w:val="24"/>
                            <w:lang w:eastAsia="zh-CN"/>
                          </w:rPr>
                          <w:t>cff@cccfna.org.cn</w:t>
                        </w:r>
                      </w:hyperlink>
                    </w:p>
                    <w:p w:rsidR="006325BB" w:rsidRPr="006325BB" w:rsidRDefault="006325BB" w:rsidP="006325BB">
                      <w:pPr>
                        <w:ind w:rightChars="57" w:right="120"/>
                        <w:jc w:val="left"/>
                        <w:rPr>
                          <w:rFonts w:ascii="宋体" w:eastAsia="宋体" w:hAnsi="宋体"/>
                          <w:b/>
                          <w:sz w:val="24"/>
                          <w:lang w:eastAsia="zh-CN"/>
                        </w:rPr>
                      </w:pPr>
                    </w:p>
                    <w:p w:rsidR="006325BB" w:rsidRPr="00FB3A75" w:rsidRDefault="006325BB" w:rsidP="006325BB">
                      <w:pPr>
                        <w:ind w:rightChars="57" w:right="120"/>
                        <w:jc w:val="left"/>
                        <w:rPr>
                          <w:rFonts w:ascii="宋体" w:eastAsia="宋体" w:hAnsi="宋体"/>
                          <w:sz w:val="24"/>
                          <w:lang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F0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CBE" w:rsidRDefault="00322CBE" w:rsidP="00FB3A75">
      <w:r>
        <w:separator/>
      </w:r>
    </w:p>
  </w:endnote>
  <w:endnote w:type="continuationSeparator" w:id="0">
    <w:p w:rsidR="00322CBE" w:rsidRDefault="00322CBE" w:rsidP="00FB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CBE" w:rsidRDefault="00322CBE" w:rsidP="00FB3A75">
      <w:r>
        <w:separator/>
      </w:r>
    </w:p>
  </w:footnote>
  <w:footnote w:type="continuationSeparator" w:id="0">
    <w:p w:rsidR="00322CBE" w:rsidRDefault="00322CBE" w:rsidP="00FB3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5BB"/>
    <w:rsid w:val="00065A91"/>
    <w:rsid w:val="001E583B"/>
    <w:rsid w:val="00322CBE"/>
    <w:rsid w:val="005F0859"/>
    <w:rsid w:val="006325BB"/>
    <w:rsid w:val="00E24D44"/>
    <w:rsid w:val="00FB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5BB"/>
    <w:pPr>
      <w:widowControl w:val="0"/>
      <w:jc w:val="both"/>
    </w:pPr>
    <w:rPr>
      <w:rFonts w:ascii="Century" w:eastAsia="MS Mincho" w:hAnsi="Century" w:cs="Times New Roman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25BB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FB3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B3A75"/>
    <w:rPr>
      <w:rFonts w:ascii="Century" w:eastAsia="MS Mincho" w:hAnsi="Century" w:cs="Times New Roman"/>
      <w:sz w:val="18"/>
      <w:szCs w:val="18"/>
      <w:lang w:eastAsia="ja-JP"/>
    </w:rPr>
  </w:style>
  <w:style w:type="paragraph" w:styleId="a5">
    <w:name w:val="footer"/>
    <w:basedOn w:val="a"/>
    <w:link w:val="Char0"/>
    <w:uiPriority w:val="99"/>
    <w:unhideWhenUsed/>
    <w:rsid w:val="00FB3A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B3A75"/>
    <w:rPr>
      <w:rFonts w:ascii="Century" w:eastAsia="MS Mincho" w:hAnsi="Century" w:cs="Times New Roman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5BB"/>
    <w:pPr>
      <w:widowControl w:val="0"/>
      <w:jc w:val="both"/>
    </w:pPr>
    <w:rPr>
      <w:rFonts w:ascii="Century" w:eastAsia="MS Mincho" w:hAnsi="Century" w:cs="Times New Roman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25BB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FB3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B3A75"/>
    <w:rPr>
      <w:rFonts w:ascii="Century" w:eastAsia="MS Mincho" w:hAnsi="Century" w:cs="Times New Roman"/>
      <w:sz w:val="18"/>
      <w:szCs w:val="18"/>
      <w:lang w:eastAsia="ja-JP"/>
    </w:rPr>
  </w:style>
  <w:style w:type="paragraph" w:styleId="a5">
    <w:name w:val="footer"/>
    <w:basedOn w:val="a"/>
    <w:link w:val="Char0"/>
    <w:uiPriority w:val="99"/>
    <w:unhideWhenUsed/>
    <w:rsid w:val="00FB3A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B3A75"/>
    <w:rPr>
      <w:rFonts w:ascii="Century" w:eastAsia="MS Mincho" w:hAnsi="Century" w:cs="Times New Roman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65306;cff@cccfna.org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65306;cff@cccfna.org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CFF</dc:creator>
  <cp:lastModifiedBy>CFF</cp:lastModifiedBy>
  <cp:revision>3</cp:revision>
  <dcterms:created xsi:type="dcterms:W3CDTF">2022-02-18T10:13:00Z</dcterms:created>
  <dcterms:modified xsi:type="dcterms:W3CDTF">2022-02-23T07:55:00Z</dcterms:modified>
</cp:coreProperties>
</file>